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3E9" w:rsidRPr="002E4C45" w:rsidRDefault="00F433E9" w:rsidP="00F433E9">
      <w:pPr>
        <w:ind w:firstLine="851"/>
        <w:jc w:val="right"/>
        <w:rPr>
          <w:i/>
        </w:rPr>
      </w:pPr>
      <w:r w:rsidRPr="002E4C45">
        <w:rPr>
          <w:i/>
        </w:rPr>
        <w:t>Приложение</w:t>
      </w:r>
      <w:r w:rsidR="00D030A6">
        <w:rPr>
          <w:i/>
        </w:rPr>
        <w:t xml:space="preserve"> 9</w:t>
      </w:r>
      <w:bookmarkStart w:id="0" w:name="_GoBack"/>
      <w:bookmarkEnd w:id="0"/>
    </w:p>
    <w:p w:rsidR="00F433E9" w:rsidRPr="002E4C45" w:rsidRDefault="00BA44EC" w:rsidP="00F433E9">
      <w:pPr>
        <w:ind w:firstLine="851"/>
        <w:jc w:val="right"/>
        <w:rPr>
          <w:i/>
        </w:rPr>
      </w:pPr>
      <w:r w:rsidRPr="002E4C45">
        <w:rPr>
          <w:i/>
        </w:rPr>
        <w:t>к О</w:t>
      </w:r>
      <w:r w:rsidR="00F433E9" w:rsidRPr="002E4C45">
        <w:rPr>
          <w:i/>
        </w:rPr>
        <w:t>П по специальности</w:t>
      </w:r>
    </w:p>
    <w:p w:rsidR="00F433E9" w:rsidRPr="002E4C45" w:rsidRDefault="00F433E9" w:rsidP="00F433E9">
      <w:pPr>
        <w:ind w:firstLine="851"/>
        <w:jc w:val="right"/>
        <w:rPr>
          <w:i/>
        </w:rPr>
      </w:pPr>
      <w:r w:rsidRPr="002E4C45">
        <w:rPr>
          <w:i/>
        </w:rPr>
        <w:t>35.02.01 Лесное и лесопарковое хозяйство</w:t>
      </w: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124A54" w:rsidRPr="002E4C45" w:rsidRDefault="00124A54" w:rsidP="00124A54">
      <w:pPr>
        <w:spacing w:line="360" w:lineRule="auto"/>
        <w:jc w:val="center"/>
        <w:rPr>
          <w:b/>
        </w:rPr>
      </w:pPr>
      <w:r w:rsidRPr="002E4C45">
        <w:rPr>
          <w:b/>
        </w:rPr>
        <w:t>МЕТОДИЧЕСКИЕ УКАЗАНИЯ (РЕКОМЕНДАЦИИ)</w:t>
      </w:r>
    </w:p>
    <w:p w:rsidR="00124A54" w:rsidRPr="002E4C45" w:rsidRDefault="00124A54" w:rsidP="00124A54">
      <w:pPr>
        <w:spacing w:line="360" w:lineRule="auto"/>
        <w:jc w:val="center"/>
        <w:rPr>
          <w:b/>
        </w:rPr>
      </w:pPr>
      <w:r w:rsidRPr="002E4C45">
        <w:rPr>
          <w:b/>
        </w:rPr>
        <w:t>ПО ВЫПОЛНЕНИЮ ПРАКТИЧЕСКИХ РАБОТ ОБУЧАЮЩИХСЯ</w:t>
      </w:r>
    </w:p>
    <w:p w:rsidR="00F433E9" w:rsidRPr="002E4C45" w:rsidRDefault="00F433E9" w:rsidP="00F433E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851"/>
        <w:jc w:val="center"/>
        <w:rPr>
          <w:b/>
        </w:rPr>
      </w:pPr>
    </w:p>
    <w:p w:rsidR="00C62B5A" w:rsidRPr="002E4C45" w:rsidRDefault="00DF6673" w:rsidP="00F433E9">
      <w:pPr>
        <w:shd w:val="clear" w:color="auto" w:fill="FFFFFF"/>
        <w:spacing w:line="360" w:lineRule="auto"/>
        <w:ind w:firstLine="851"/>
        <w:jc w:val="center"/>
        <w:outlineLvl w:val="0"/>
        <w:rPr>
          <w:sz w:val="28"/>
          <w:szCs w:val="28"/>
        </w:rPr>
      </w:pPr>
      <w:r w:rsidRPr="002E4C45">
        <w:t>ОП.05 Лесные экосистемы</w:t>
      </w:r>
    </w:p>
    <w:p w:rsidR="00C62B5A" w:rsidRPr="002E4C45" w:rsidRDefault="00C62B5A" w:rsidP="00F433E9">
      <w:pPr>
        <w:shd w:val="clear" w:color="auto" w:fill="FFFFFF"/>
        <w:spacing w:line="360" w:lineRule="auto"/>
        <w:ind w:firstLine="851"/>
        <w:jc w:val="center"/>
        <w:outlineLvl w:val="0"/>
        <w:rPr>
          <w:sz w:val="28"/>
          <w:szCs w:val="28"/>
        </w:rPr>
      </w:pPr>
    </w:p>
    <w:p w:rsidR="00C62B5A" w:rsidRPr="002E4C45" w:rsidRDefault="00C62B5A" w:rsidP="00F433E9">
      <w:pPr>
        <w:shd w:val="clear" w:color="auto" w:fill="FFFFFF"/>
        <w:spacing w:line="360" w:lineRule="auto"/>
        <w:ind w:firstLine="851"/>
        <w:jc w:val="center"/>
        <w:outlineLvl w:val="0"/>
        <w:rPr>
          <w:sz w:val="28"/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C62B5A" w:rsidRPr="002E4C45" w:rsidRDefault="00C62B5A" w:rsidP="00F433E9">
      <w:pPr>
        <w:shd w:val="clear" w:color="auto" w:fill="FFFFFF"/>
        <w:ind w:firstLine="851"/>
        <w:jc w:val="center"/>
        <w:outlineLvl w:val="0"/>
        <w:rPr>
          <w:szCs w:val="28"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F433E9" w:rsidRPr="002E4C45" w:rsidRDefault="00F433E9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DF6673" w:rsidRPr="002E4C45" w:rsidRDefault="00DF6673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082B90" w:rsidRPr="002E4C45" w:rsidRDefault="00082B90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</w:p>
    <w:p w:rsidR="00F85FFC" w:rsidRPr="002E4C45" w:rsidRDefault="00F85FFC" w:rsidP="00F433E9">
      <w:pPr>
        <w:shd w:val="clear" w:color="auto" w:fill="FFFFFF"/>
        <w:tabs>
          <w:tab w:val="left" w:pos="883"/>
        </w:tabs>
        <w:ind w:firstLine="851"/>
        <w:jc w:val="center"/>
        <w:rPr>
          <w:b/>
        </w:rPr>
      </w:pPr>
      <w:r w:rsidRPr="002E4C45">
        <w:rPr>
          <w:b/>
        </w:rPr>
        <w:lastRenderedPageBreak/>
        <w:t>1. Пояснительная записка</w:t>
      </w:r>
    </w:p>
    <w:p w:rsidR="00F85FFC" w:rsidRPr="002E4C45" w:rsidRDefault="00F85FFC" w:rsidP="00F433E9">
      <w:pPr>
        <w:ind w:firstLine="851"/>
        <w:jc w:val="both"/>
        <w:rPr>
          <w:bCs/>
        </w:rPr>
      </w:pPr>
      <w:r w:rsidRPr="002E4C45">
        <w:t>Методические рекомендации предназначены в качестве методического пособия при проведении практических</w:t>
      </w:r>
      <w:r w:rsidR="00DF6673" w:rsidRPr="002E4C45">
        <w:t xml:space="preserve"> работ по дисциплине ОП.05 Лесные экосистемы</w:t>
      </w:r>
      <w:r w:rsidRPr="002E4C45">
        <w:t xml:space="preserve"> для специальности СПО 35.02.01 Лесное и лесопарковое хозяйство.</w:t>
      </w:r>
    </w:p>
    <w:p w:rsidR="00F85FFC" w:rsidRPr="002E4C45" w:rsidRDefault="00F85FFC" w:rsidP="00F433E9">
      <w:pPr>
        <w:ind w:firstLine="851"/>
        <w:jc w:val="both"/>
      </w:pPr>
      <w:r w:rsidRPr="002E4C45">
        <w:t xml:space="preserve">Практические работы проводятся после изучения соответствующих разделов и тем учебной дисциплины </w:t>
      </w:r>
      <w:r w:rsidR="00DF6673" w:rsidRPr="002E4C45">
        <w:t>ОП.05 Лесные экосистемы</w:t>
      </w:r>
      <w:r w:rsidRPr="002E4C45">
        <w:t xml:space="preserve">. Выполнение обучающимися практических работ позволяет им понять, где и когда изучаемые теоретические положения и практические умения могут быть использованы в будущей практической деятельности. </w:t>
      </w:r>
    </w:p>
    <w:p w:rsidR="00F85FFC" w:rsidRPr="002E4C45" w:rsidRDefault="00F85FFC" w:rsidP="00DF6673">
      <w:pPr>
        <w:ind w:firstLine="851"/>
        <w:jc w:val="both"/>
        <w:textAlignment w:val="baseline"/>
        <w:rPr>
          <w:bCs/>
          <w:bdr w:val="none" w:sz="0" w:space="0" w:color="auto" w:frame="1"/>
          <w:shd w:val="clear" w:color="auto" w:fill="FFFFFF"/>
        </w:rPr>
      </w:pPr>
      <w:r w:rsidRPr="002E4C45">
        <w:rPr>
          <w:bCs/>
          <w:bdr w:val="none" w:sz="0" w:space="0" w:color="auto" w:frame="1"/>
          <w:shd w:val="clear" w:color="auto" w:fill="FFFFFF"/>
        </w:rPr>
        <w:t>В результате выполнения практических работ, предусмотренных программой по дисциплине «</w:t>
      </w:r>
      <w:r w:rsidR="00DF6673" w:rsidRPr="002E4C45">
        <w:rPr>
          <w:bCs/>
          <w:bdr w:val="none" w:sz="0" w:space="0" w:color="auto" w:frame="1"/>
          <w:shd w:val="clear" w:color="auto" w:fill="FFFFFF"/>
        </w:rPr>
        <w:t>Лесные экосистемы</w:t>
      </w:r>
      <w:r w:rsidRPr="002E4C45">
        <w:rPr>
          <w:bCs/>
          <w:bdr w:val="none" w:sz="0" w:space="0" w:color="auto" w:frame="1"/>
          <w:shd w:val="clear" w:color="auto" w:fill="FFFFFF"/>
        </w:rPr>
        <w:t>», обучающийся должен:</w:t>
      </w:r>
    </w:p>
    <w:p w:rsidR="00034E65" w:rsidRPr="002E4C45" w:rsidRDefault="00034E65" w:rsidP="00DF6673">
      <w:pPr>
        <w:ind w:firstLine="851"/>
        <w:jc w:val="both"/>
        <w:textAlignment w:val="baseline"/>
        <w:rPr>
          <w:bCs/>
          <w:bdr w:val="none" w:sz="0" w:space="0" w:color="auto" w:frame="1"/>
          <w:shd w:val="clear" w:color="auto" w:fill="FFFFFF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74"/>
        <w:gridCol w:w="2420"/>
        <w:gridCol w:w="2976"/>
        <w:gridCol w:w="3110"/>
      </w:tblGrid>
      <w:tr w:rsidR="00034E65" w:rsidRPr="002E4C45" w:rsidTr="00300541">
        <w:trPr>
          <w:jc w:val="center"/>
        </w:trPr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4E65" w:rsidRPr="002E4C45" w:rsidRDefault="00034E65" w:rsidP="00300541">
            <w:pPr>
              <w:rPr>
                <w:rStyle w:val="af9"/>
                <w:b/>
                <w:i w:val="0"/>
                <w:iCs w:val="0"/>
              </w:rPr>
            </w:pPr>
            <w:r w:rsidRPr="002E4C45">
              <w:rPr>
                <w:rStyle w:val="af9"/>
                <w:b/>
                <w:iCs w:val="0"/>
              </w:rPr>
              <w:t>Код ОК, ПК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4E65" w:rsidRPr="002E4C45" w:rsidRDefault="00034E65" w:rsidP="00300541">
            <w:pPr>
              <w:jc w:val="center"/>
              <w:rPr>
                <w:b/>
                <w:iCs/>
              </w:rPr>
            </w:pPr>
            <w:r w:rsidRPr="002E4C45">
              <w:rPr>
                <w:b/>
                <w:iCs/>
              </w:rPr>
              <w:t>Уметь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4E65" w:rsidRPr="002E4C45" w:rsidRDefault="00034E65" w:rsidP="00300541">
            <w:pPr>
              <w:jc w:val="center"/>
              <w:rPr>
                <w:b/>
                <w:iCs/>
              </w:rPr>
            </w:pPr>
            <w:r w:rsidRPr="002E4C45">
              <w:rPr>
                <w:b/>
                <w:iCs/>
              </w:rPr>
              <w:t>Знать</w:t>
            </w:r>
          </w:p>
        </w:tc>
        <w:tc>
          <w:tcPr>
            <w:tcW w:w="3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4E65" w:rsidRPr="002E4C45" w:rsidRDefault="00034E65" w:rsidP="00300541">
            <w:pPr>
              <w:jc w:val="center"/>
              <w:rPr>
                <w:b/>
                <w:iCs/>
              </w:rPr>
            </w:pPr>
            <w:r w:rsidRPr="002E4C45">
              <w:rPr>
                <w:b/>
                <w:iCs/>
              </w:rPr>
              <w:t>Владеть навыками</w:t>
            </w:r>
          </w:p>
        </w:tc>
      </w:tr>
      <w:tr w:rsidR="00034E65" w:rsidRPr="002E4C45" w:rsidTr="00300541">
        <w:trPr>
          <w:trHeight w:val="289"/>
          <w:jc w:val="center"/>
        </w:trPr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4E65" w:rsidRPr="002E4C45" w:rsidRDefault="00034E65" w:rsidP="00300541">
            <w:r w:rsidRPr="002E4C45">
              <w:t>ОК 01</w:t>
            </w:r>
          </w:p>
          <w:p w:rsidR="00034E65" w:rsidRPr="002E4C45" w:rsidRDefault="00034E65" w:rsidP="00300541">
            <w:r w:rsidRPr="002E4C45">
              <w:t>ПК 1.1</w:t>
            </w:r>
          </w:p>
          <w:p w:rsidR="00034E65" w:rsidRPr="002E4C45" w:rsidRDefault="00034E65" w:rsidP="00300541">
            <w:r w:rsidRPr="002E4C45">
              <w:t>ПК 1.2</w:t>
            </w:r>
          </w:p>
          <w:p w:rsidR="00034E65" w:rsidRPr="002E4C45" w:rsidRDefault="00034E65" w:rsidP="00300541">
            <w:r w:rsidRPr="002E4C45">
              <w:t>ПК 1.3</w:t>
            </w:r>
          </w:p>
          <w:p w:rsidR="00034E65" w:rsidRPr="002E4C45" w:rsidRDefault="00034E65" w:rsidP="00300541">
            <w:r w:rsidRPr="002E4C45">
              <w:t>ПК 1.4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4E65" w:rsidRPr="002E4C45" w:rsidRDefault="00034E65" w:rsidP="00300541">
            <w:r w:rsidRPr="002E4C45">
              <w:t xml:space="preserve">- определять типы леса, типы вырубок, тип лесорастительных условий; </w:t>
            </w:r>
          </w:p>
          <w:p w:rsidR="00034E65" w:rsidRPr="002E4C45" w:rsidRDefault="00034E65" w:rsidP="00300541">
            <w:r w:rsidRPr="002E4C45">
              <w:t xml:space="preserve">- определять видовой состав лекарственных растений лесных фитоценозов; </w:t>
            </w:r>
          </w:p>
          <w:p w:rsidR="00034E65" w:rsidRPr="002E4C45" w:rsidRDefault="00034E65" w:rsidP="00300541">
            <w:r w:rsidRPr="002E4C45">
              <w:t>- травянистых растений лесных фитоценозов; лишайников лесных фитоценозов;</w:t>
            </w:r>
          </w:p>
          <w:p w:rsidR="00034E65" w:rsidRPr="002E4C45" w:rsidRDefault="00034E65" w:rsidP="00300541">
            <w:r w:rsidRPr="002E4C45">
              <w:t>- определять представителей разных отделов моховидных; уметь определять основные формы рельефа;</w:t>
            </w:r>
          </w:p>
          <w:p w:rsidR="00034E65" w:rsidRPr="002E4C45" w:rsidRDefault="00034E65" w:rsidP="00300541">
            <w:r w:rsidRPr="002E4C45">
              <w:t>- типы почвы, гранулометрический состав почвы; типы леса, тип лесорастительных условий; понимать основные свойства почвы; проводить полевых ботанических исследований: флористические, геоботанические исследования;</w:t>
            </w:r>
          </w:p>
          <w:p w:rsidR="00034E65" w:rsidRPr="002E4C45" w:rsidRDefault="00034E65" w:rsidP="00300541">
            <w:r w:rsidRPr="002E4C45">
              <w:t xml:space="preserve">- определять морфологические признаки плодов и </w:t>
            </w:r>
            <w:r w:rsidRPr="002E4C45">
              <w:lastRenderedPageBreak/>
              <w:t>семян; определять древесные и кустарниковые растения по плодам и семенам;</w:t>
            </w:r>
          </w:p>
          <w:p w:rsidR="00034E65" w:rsidRPr="002E4C45" w:rsidRDefault="00034E65" w:rsidP="00300541">
            <w:r w:rsidRPr="002E4C45">
              <w:t>- определять по морфологическим признакам покрытосеменные древесные растения (по облиственным и безлиственным побегам);</w:t>
            </w:r>
          </w:p>
          <w:p w:rsidR="00034E65" w:rsidRPr="002E4C45" w:rsidRDefault="00034E65" w:rsidP="00300541">
            <w:r w:rsidRPr="002E4C45">
              <w:t>- голосеменные древесных растений (по хвое и шишкам); голосеменные и покрытосеменные древесные растения по определителю;</w:t>
            </w:r>
          </w:p>
          <w:p w:rsidR="00034E65" w:rsidRPr="002E4C45" w:rsidRDefault="00034E65" w:rsidP="00300541">
            <w:r w:rsidRPr="002E4C45">
              <w:t>- определять таксационные показатели древостоя и лесных насаждений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4E65" w:rsidRPr="002E4C45" w:rsidRDefault="00034E65" w:rsidP="00300541">
            <w:r w:rsidRPr="002E4C45">
              <w:lastRenderedPageBreak/>
              <w:t>- типологии леса, типологию вырубок, типы лесорастительных условий;</w:t>
            </w:r>
          </w:p>
          <w:p w:rsidR="00034E65" w:rsidRPr="002E4C45" w:rsidRDefault="00034E65" w:rsidP="00300541">
            <w:r w:rsidRPr="002E4C45">
              <w:t>- видовой состав лекарственных растений лесных фитоценозов; травянистых растений лесных фитоценозов; лишайников лесных фитоценозов;</w:t>
            </w:r>
          </w:p>
          <w:p w:rsidR="00034E65" w:rsidRPr="002E4C45" w:rsidRDefault="00034E65" w:rsidP="00300541">
            <w:r w:rsidRPr="002E4C45">
              <w:t>- представителей разных отделов моховидных;</w:t>
            </w:r>
          </w:p>
          <w:p w:rsidR="00034E65" w:rsidRPr="002E4C45" w:rsidRDefault="00034E65" w:rsidP="00300541">
            <w:r w:rsidRPr="002E4C45">
              <w:t xml:space="preserve">- основные формы рельефа; </w:t>
            </w:r>
          </w:p>
          <w:p w:rsidR="00034E65" w:rsidRPr="002E4C45" w:rsidRDefault="00034E65" w:rsidP="00300541">
            <w:r w:rsidRPr="002E4C45">
              <w:t xml:space="preserve">- типы почвы, гранулометрический состав почвы; </w:t>
            </w:r>
          </w:p>
          <w:p w:rsidR="00034E65" w:rsidRPr="002E4C45" w:rsidRDefault="00034E65" w:rsidP="00300541">
            <w:r w:rsidRPr="002E4C45">
              <w:t xml:space="preserve">- основные свойства почвы; </w:t>
            </w:r>
          </w:p>
          <w:p w:rsidR="00034E65" w:rsidRPr="002E4C45" w:rsidRDefault="00034E65" w:rsidP="00300541">
            <w:r w:rsidRPr="002E4C45">
              <w:t>- методику полевых ботанических исследований: методику флористических, геоботанических исследований.</w:t>
            </w:r>
          </w:p>
          <w:p w:rsidR="00034E65" w:rsidRPr="002E4C45" w:rsidRDefault="00034E65" w:rsidP="00300541">
            <w:r w:rsidRPr="002E4C45">
              <w:t xml:space="preserve">морфологические признаки плодов и семян; плоды и семена древесных и кустарниковых растений </w:t>
            </w:r>
          </w:p>
          <w:p w:rsidR="00034E65" w:rsidRPr="002E4C45" w:rsidRDefault="00034E65" w:rsidP="00300541">
            <w:r w:rsidRPr="002E4C45">
              <w:t xml:space="preserve">морфологические признаки покрытосеменных древесных растений (по облиственным и безлиственным побегам); голосеменных древесных растений (по хвое и </w:t>
            </w:r>
            <w:r w:rsidRPr="002E4C45">
              <w:lastRenderedPageBreak/>
              <w:t>шишкам)</w:t>
            </w:r>
          </w:p>
          <w:p w:rsidR="00034E65" w:rsidRPr="002E4C45" w:rsidRDefault="00034E65" w:rsidP="00300541">
            <w:r w:rsidRPr="002E4C45">
              <w:t>лесотаксационных методов</w:t>
            </w:r>
          </w:p>
        </w:tc>
        <w:tc>
          <w:tcPr>
            <w:tcW w:w="3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4E65" w:rsidRPr="002E4C45" w:rsidRDefault="00034E65" w:rsidP="00300541">
            <w:r w:rsidRPr="002E4C45">
              <w:lastRenderedPageBreak/>
              <w:t>- самостоятельной работы с положениями, инструкциями, приказами и другими руководящими материалами по оформлению технической документации по организации использования лесов;</w:t>
            </w:r>
          </w:p>
          <w:p w:rsidR="00034E65" w:rsidRPr="002E4C45" w:rsidRDefault="00034E65" w:rsidP="00300541">
            <w:r w:rsidRPr="002E4C45">
              <w:t>- учета площадей, не покрытых лесной растительностью и пригодных для лесовосстановления;</w:t>
            </w:r>
          </w:p>
          <w:p w:rsidR="00034E65" w:rsidRPr="002E4C45" w:rsidRDefault="00034E65" w:rsidP="00300541">
            <w:r w:rsidRPr="002E4C45">
              <w:t>- инвентаризации лесных культур, перевода лесных культур и молодняков хозяйственно ценных пород естественного происхождения в покрытую лесом площадь с составлением и утверждением акта отнесения земель, предназначенных для лесовосстановления, к землям, занятым лесными насаждениями;</w:t>
            </w:r>
          </w:p>
          <w:p w:rsidR="00034E65" w:rsidRPr="002E4C45" w:rsidRDefault="00034E65" w:rsidP="00300541">
            <w:r w:rsidRPr="002E4C45">
              <w:t>- анализа структуры лесного фонда, текущего и перспективного состояния</w:t>
            </w:r>
          </w:p>
        </w:tc>
      </w:tr>
    </w:tbl>
    <w:p w:rsidR="00C5042F" w:rsidRPr="002E4C45" w:rsidRDefault="00C5042F" w:rsidP="00F433E9">
      <w:pPr>
        <w:ind w:firstLine="851"/>
        <w:jc w:val="both"/>
      </w:pPr>
    </w:p>
    <w:p w:rsidR="00F85FFC" w:rsidRPr="002E4C45" w:rsidRDefault="00F85FFC" w:rsidP="00F433E9">
      <w:pPr>
        <w:ind w:firstLine="851"/>
        <w:jc w:val="both"/>
      </w:pPr>
      <w:r w:rsidRPr="002E4C45">
        <w:t>Методические рекомендации могут быть использованы для самостоятельной работы обучающихся.</w:t>
      </w:r>
    </w:p>
    <w:p w:rsidR="00082B90" w:rsidRPr="002E4C45" w:rsidRDefault="00082B90" w:rsidP="00F433E9">
      <w:pPr>
        <w:tabs>
          <w:tab w:val="left" w:pos="90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jc w:val="both"/>
        <w:rPr>
          <w:b/>
        </w:rPr>
      </w:pPr>
    </w:p>
    <w:p w:rsidR="00082B90" w:rsidRPr="002E4C45" w:rsidRDefault="00082B90" w:rsidP="00F433E9">
      <w:pPr>
        <w:spacing w:after="200"/>
        <w:ind w:firstLine="851"/>
        <w:contextualSpacing/>
        <w:jc w:val="center"/>
        <w:rPr>
          <w:b/>
        </w:rPr>
      </w:pPr>
    </w:p>
    <w:p w:rsidR="00BB33C6" w:rsidRPr="002E4C45" w:rsidRDefault="00BB33C6" w:rsidP="00F433E9">
      <w:pPr>
        <w:spacing w:after="200"/>
        <w:ind w:firstLine="851"/>
        <w:contextualSpacing/>
        <w:jc w:val="center"/>
        <w:rPr>
          <w:b/>
        </w:rPr>
      </w:pPr>
      <w:r w:rsidRPr="002E4C45">
        <w:rPr>
          <w:b/>
        </w:rPr>
        <w:t>2. Перечень практических</w:t>
      </w:r>
      <w:r w:rsidR="00C5042F" w:rsidRPr="002E4C45">
        <w:rPr>
          <w:b/>
        </w:rPr>
        <w:t xml:space="preserve"> </w:t>
      </w:r>
      <w:r w:rsidRPr="002E4C45">
        <w:rPr>
          <w:b/>
        </w:rPr>
        <w:t>работ</w:t>
      </w:r>
    </w:p>
    <w:tbl>
      <w:tblPr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119"/>
        <w:gridCol w:w="5245"/>
        <w:gridCol w:w="993"/>
      </w:tblGrid>
      <w:tr w:rsidR="002F2F96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F96" w:rsidRPr="002E4C45" w:rsidRDefault="002F2F96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F96" w:rsidRPr="002E4C45" w:rsidRDefault="002F2F96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F96" w:rsidRPr="002E4C45" w:rsidRDefault="002F2F96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Наименование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F96" w:rsidRPr="002E4C45" w:rsidRDefault="002F2F96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Кол-во часов</w:t>
            </w:r>
          </w:p>
        </w:tc>
      </w:tr>
      <w:tr w:rsidR="006B554E" w:rsidRPr="002E4C45" w:rsidTr="00300541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Морфология леса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1 Изучение пространственной структуры лесного фитоценоза, определение границ лесного фитоценоза и критерий их выделения»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B554E" w:rsidRPr="002E4C45" w:rsidTr="00300541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2 Изучение классификаций деревьев в лесу по Г. Крафту, селекционной инвентаризации, при рубках ухода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B554E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Основы биологии развития древесных растений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3 Изучение морфологии древесных растений: листья, побеги и почки древесных растений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B554E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Дендрологическая характеристика голосеменных древесных растений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4 Изучение особенностей внешнего строения различных хвойных растений и распознавание голосеменных растений по хвое и шишкам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B554E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 xml:space="preserve">Дендрологическая характеристика покрытосеменных </w:t>
            </w:r>
            <w:r w:rsidRPr="002E4C45">
              <w:rPr>
                <w:rFonts w:ascii="Times New Roman" w:hAnsi="Times New Roman"/>
                <w:sz w:val="24"/>
                <w:szCs w:val="24"/>
              </w:rPr>
              <w:lastRenderedPageBreak/>
              <w:t>древесных растений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5 Изучение морфологических признаков покрытосеменных древесных растений по облиственным побегам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B554E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Видовой состав лесных травянистых растений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6 Изучение видового состава травянистых растений лесных фитоценозов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554E" w:rsidRPr="002E4C45" w:rsidRDefault="006B554E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2A5B" w:rsidRPr="002E4C45" w:rsidTr="00300541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Почва – как компонент леса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7 Определение гранулометрического состава почвы органолептическими методами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2A5B" w:rsidRPr="002E4C45" w:rsidTr="00300541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11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8 Определение морфологических признаков и изучение строения почв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62A5B" w:rsidRPr="002E4C45" w:rsidTr="00300541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1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9 Определение почв лесостепной зоны по монолитам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2A5B" w:rsidRPr="002E4C45" w:rsidRDefault="00862A5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A23F7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Типология леса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10 Изучение типов леса европейской части РФ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A23F7" w:rsidRPr="002E4C45" w:rsidRDefault="00FA23F7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A23F7" w:rsidRPr="002E4C45" w:rsidTr="00F433E9">
        <w:trPr>
          <w:trHeight w:val="5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C5042F">
            <w:pPr>
              <w:pStyle w:val="afe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Абиотические факторы леса и его характеристики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E121C7">
            <w:pPr>
              <w:pStyle w:val="af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Практическое заняти</w:t>
            </w:r>
            <w:r w:rsidR="00E121C7" w:rsidRPr="002E4C45">
              <w:rPr>
                <w:rFonts w:ascii="Times New Roman" w:hAnsi="Times New Roman"/>
                <w:sz w:val="24"/>
                <w:szCs w:val="24"/>
              </w:rPr>
              <w:t>е</w:t>
            </w:r>
            <w:r w:rsidRPr="002E4C45">
              <w:rPr>
                <w:rFonts w:ascii="Times New Roman" w:hAnsi="Times New Roman"/>
                <w:sz w:val="24"/>
                <w:szCs w:val="24"/>
              </w:rPr>
              <w:t xml:space="preserve"> № 11. Изучение отношения древесных пород к свету, теплу, влаге, древесных растений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23F7" w:rsidRPr="002E4C45" w:rsidRDefault="00FA23F7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E6270B" w:rsidRPr="002E4C45" w:rsidTr="00F433E9">
        <w:trPr>
          <w:trHeight w:val="416"/>
        </w:trPr>
        <w:tc>
          <w:tcPr>
            <w:tcW w:w="9039" w:type="dxa"/>
            <w:gridSpan w:val="3"/>
            <w:vAlign w:val="center"/>
          </w:tcPr>
          <w:p w:rsidR="00E6270B" w:rsidRPr="002E4C45" w:rsidRDefault="00E6270B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993" w:type="dxa"/>
            <w:vAlign w:val="center"/>
          </w:tcPr>
          <w:p w:rsidR="00E6270B" w:rsidRPr="002E4C45" w:rsidRDefault="00C5042F" w:rsidP="00C5042F">
            <w:pPr>
              <w:pStyle w:val="afe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4C45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</w:tbl>
    <w:p w:rsidR="00C5042F" w:rsidRPr="002E4C45" w:rsidRDefault="00C5042F" w:rsidP="00F433E9">
      <w:pPr>
        <w:pStyle w:val="a9"/>
        <w:ind w:left="0" w:firstLine="851"/>
        <w:jc w:val="center"/>
        <w:rPr>
          <w:b/>
        </w:rPr>
      </w:pPr>
    </w:p>
    <w:p w:rsidR="00C5042F" w:rsidRPr="002E4C45" w:rsidRDefault="00C5042F" w:rsidP="00F433E9">
      <w:pPr>
        <w:pStyle w:val="a9"/>
        <w:ind w:left="0" w:firstLine="851"/>
        <w:jc w:val="center"/>
        <w:rPr>
          <w:b/>
        </w:rPr>
      </w:pPr>
    </w:p>
    <w:p w:rsidR="00D92A6A" w:rsidRPr="002E4C45" w:rsidRDefault="00D92A6A" w:rsidP="00F433E9">
      <w:pPr>
        <w:pStyle w:val="a9"/>
        <w:ind w:left="0" w:firstLine="851"/>
        <w:jc w:val="center"/>
        <w:rPr>
          <w:b/>
        </w:rPr>
      </w:pPr>
    </w:p>
    <w:p w:rsidR="00D92A6A" w:rsidRPr="002E4C45" w:rsidRDefault="00D92A6A" w:rsidP="00F433E9">
      <w:pPr>
        <w:pStyle w:val="a9"/>
        <w:ind w:left="0" w:firstLine="851"/>
        <w:jc w:val="center"/>
        <w:rPr>
          <w:b/>
        </w:rPr>
      </w:pPr>
    </w:p>
    <w:p w:rsidR="00C5042F" w:rsidRPr="002E4C45" w:rsidRDefault="00C5042F" w:rsidP="00F433E9">
      <w:pPr>
        <w:pStyle w:val="a9"/>
        <w:ind w:left="0" w:firstLine="851"/>
        <w:jc w:val="center"/>
        <w:rPr>
          <w:b/>
        </w:rPr>
      </w:pPr>
    </w:p>
    <w:p w:rsidR="00C5042F" w:rsidRPr="002E4C45" w:rsidRDefault="00C5042F" w:rsidP="00F433E9">
      <w:pPr>
        <w:pStyle w:val="a9"/>
        <w:ind w:left="0" w:firstLine="851"/>
        <w:jc w:val="center"/>
        <w:rPr>
          <w:b/>
        </w:rPr>
      </w:pPr>
    </w:p>
    <w:p w:rsidR="00C5042F" w:rsidRPr="002E4C45" w:rsidRDefault="00C5042F" w:rsidP="00F433E9">
      <w:pPr>
        <w:pStyle w:val="a9"/>
        <w:ind w:left="0" w:firstLine="851"/>
        <w:jc w:val="center"/>
        <w:rPr>
          <w:b/>
        </w:rPr>
      </w:pPr>
    </w:p>
    <w:p w:rsidR="00C5042F" w:rsidRPr="002E4C45" w:rsidRDefault="00C5042F" w:rsidP="00F433E9">
      <w:pPr>
        <w:pStyle w:val="a9"/>
        <w:ind w:left="0" w:firstLine="851"/>
        <w:jc w:val="center"/>
        <w:rPr>
          <w:b/>
        </w:rPr>
      </w:pPr>
    </w:p>
    <w:p w:rsidR="00E6270B" w:rsidRPr="002E4C45" w:rsidRDefault="00E6270B" w:rsidP="00F433E9">
      <w:pPr>
        <w:pStyle w:val="a9"/>
        <w:ind w:left="0" w:firstLine="851"/>
        <w:jc w:val="center"/>
        <w:rPr>
          <w:b/>
        </w:rPr>
      </w:pPr>
      <w:r w:rsidRPr="002E4C45">
        <w:rPr>
          <w:b/>
        </w:rPr>
        <w:t xml:space="preserve">3. </w:t>
      </w:r>
      <w:r w:rsidR="003D7B6A" w:rsidRPr="002E4C45">
        <w:rPr>
          <w:b/>
        </w:rPr>
        <w:t>Инструктивно-методические указания по выполнению практических работ</w:t>
      </w:r>
    </w:p>
    <w:p w:rsidR="00BC3C4C" w:rsidRPr="002E4C45" w:rsidRDefault="00BC3C4C" w:rsidP="00F433E9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C5042F" w:rsidRPr="002E4C45" w:rsidRDefault="00C5042F" w:rsidP="00F433E9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8C7B8C" w:rsidP="008C7B8C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Практическое заняти</w:t>
      </w:r>
      <w:r w:rsidR="00E121C7" w:rsidRPr="002E4C45">
        <w:rPr>
          <w:rStyle w:val="afb"/>
          <w:rFonts w:ascii="Times New Roman" w:hAnsi="Times New Roman"/>
          <w:sz w:val="24"/>
          <w:szCs w:val="24"/>
        </w:rPr>
        <w:t>е</w:t>
      </w:r>
      <w:r w:rsidRPr="002E4C45">
        <w:rPr>
          <w:rStyle w:val="afb"/>
          <w:rFonts w:ascii="Times New Roman" w:hAnsi="Times New Roman"/>
          <w:sz w:val="24"/>
          <w:szCs w:val="24"/>
        </w:rPr>
        <w:t xml:space="preserve"> № 1 </w:t>
      </w:r>
    </w:p>
    <w:p w:rsidR="00C5042F" w:rsidRPr="002E4C45" w:rsidRDefault="008C7B8C" w:rsidP="008C7B8C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Изучение пространственной структуры лесного фитоценоза, определение границ лесного фитоценоза и критерий их выделения»</w:t>
      </w:r>
    </w:p>
    <w:p w:rsidR="008C7B8C" w:rsidRPr="002E4C45" w:rsidRDefault="008C7B8C" w:rsidP="00F433E9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8C7B8C" w:rsidRPr="002E4C45" w:rsidRDefault="008C7B8C" w:rsidP="00C5042F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</w:p>
    <w:p w:rsidR="00C5042F" w:rsidRPr="002E4C45" w:rsidRDefault="00C5042F" w:rsidP="00C5042F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  <w:r w:rsidRPr="002E4C45">
        <w:rPr>
          <w:rFonts w:eastAsia="Calibri"/>
          <w:b/>
          <w:bCs/>
          <w:iCs/>
        </w:rPr>
        <w:t xml:space="preserve">Цель занятия: </w:t>
      </w:r>
      <w:r w:rsidRPr="002E4C45">
        <w:rPr>
          <w:rFonts w:eastAsia="Calibri"/>
          <w:bCs/>
          <w:iCs/>
        </w:rPr>
        <w:t>установление отличительных признаков леса. Определение компонентов и признаков леса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Дидактическое оснащение: </w:t>
      </w:r>
      <w:r w:rsidRPr="002E4C45">
        <w:rPr>
          <w:rFonts w:ascii="Times New Roman" w:hAnsi="Times New Roman"/>
          <w:sz w:val="24"/>
          <w:szCs w:val="24"/>
        </w:rPr>
        <w:t>раздаточный материал (признаки леса и его компоненты).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Задание: </w:t>
      </w:r>
      <w:r w:rsidRPr="002E4C45">
        <w:rPr>
          <w:rFonts w:ascii="Times New Roman" w:hAnsi="Times New Roman"/>
          <w:sz w:val="24"/>
          <w:szCs w:val="24"/>
        </w:rPr>
        <w:t xml:space="preserve">установить и описать компоненты леса и его признаки. </w:t>
      </w:r>
    </w:p>
    <w:p w:rsidR="00C5042F" w:rsidRPr="002E4C45" w:rsidRDefault="00C5042F" w:rsidP="00C5042F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</w:p>
    <w:p w:rsidR="00C5042F" w:rsidRPr="002E4C45" w:rsidRDefault="00C5042F" w:rsidP="00C5042F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  <w:r w:rsidRPr="002E4C45">
        <w:rPr>
          <w:rFonts w:eastAsia="Calibri"/>
          <w:b/>
          <w:bCs/>
          <w:iCs/>
        </w:rPr>
        <w:t>Краткие теоретические сведения</w:t>
      </w:r>
    </w:p>
    <w:p w:rsidR="00850D75" w:rsidRPr="002E4C45" w:rsidRDefault="00850D75" w:rsidP="00C5042F">
      <w:pPr>
        <w:pStyle w:val="afe"/>
        <w:tabs>
          <w:tab w:val="left" w:pos="0"/>
        </w:tabs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Признаки леса: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1.  Наличие множества деревьев, расположенных на каких-либо участках земной поверхности.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2. Минимальный размер таких участков должен быть не менее 50х50 м (площадь 0,25 га). 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lastRenderedPageBreak/>
        <w:t xml:space="preserve">3. Достаточно плотное расположение деревьев, при котором они влияют друг на друга, как в надземной, так и в подземной (через корневые системы) частях.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4. Кроме деревьев, в сложении леса участвуют кустарники, травяно-кустарничковая растительность, мхи, лишайники, микрофлора, бактерии, различные живые организмы (звери, птицы, насекомые, черви, нематоды и др.). В качестве компонентов леса входят почва и материнская порода.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5. Лес – многокомпонентное образование. Все компоненты находятся меж</w:t>
      </w:r>
      <w:r w:rsidRPr="002E4C45">
        <w:rPr>
          <w:rFonts w:ascii="Times New Roman" w:hAnsi="Times New Roman"/>
          <w:sz w:val="24"/>
          <w:szCs w:val="24"/>
        </w:rPr>
        <w:softHyphen/>
        <w:t>ду собой во взаимосвязях и во взаимном влиянии, в том числе и конкурентных, образуя некую сложную систему, в которой изме</w:t>
      </w:r>
      <w:r w:rsidRPr="002E4C45">
        <w:rPr>
          <w:rFonts w:ascii="Times New Roman" w:hAnsi="Times New Roman"/>
          <w:sz w:val="24"/>
          <w:szCs w:val="24"/>
        </w:rPr>
        <w:softHyphen/>
        <w:t xml:space="preserve">нение одного или нескольких компонентов вызывает изменение других компонентов.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6. Лес существует бесконечно долго, что обусловлено самовозобновляе</w:t>
      </w:r>
      <w:r w:rsidRPr="002E4C45">
        <w:rPr>
          <w:rFonts w:ascii="Times New Roman" w:hAnsi="Times New Roman"/>
          <w:sz w:val="24"/>
          <w:szCs w:val="24"/>
        </w:rPr>
        <w:softHyphen/>
        <w:t xml:space="preserve">мостью всех компонентов системы, ее устойчивостью (гомеостазом) и саморегуляцией.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7. Лес как система постоянно функционирует, что проявляется в процессах дыхания, фотосинтеза, транспирации, поглощении эле</w:t>
      </w:r>
      <w:r w:rsidRPr="002E4C45">
        <w:rPr>
          <w:rFonts w:ascii="Times New Roman" w:hAnsi="Times New Roman"/>
          <w:sz w:val="24"/>
          <w:szCs w:val="24"/>
        </w:rPr>
        <w:softHyphen/>
        <w:t>ментов пищи, образовании органического вещества, отмирании различных растительных организмов или их частей и живых орга</w:t>
      </w:r>
      <w:r w:rsidRPr="002E4C45">
        <w:rPr>
          <w:rFonts w:ascii="Times New Roman" w:hAnsi="Times New Roman"/>
          <w:sz w:val="24"/>
          <w:szCs w:val="24"/>
        </w:rPr>
        <w:softHyphen/>
        <w:t>низмов, разложении опавшей органики, т. е. идет постоянный по</w:t>
      </w:r>
      <w:r w:rsidRPr="002E4C45">
        <w:rPr>
          <w:rFonts w:ascii="Times New Roman" w:hAnsi="Times New Roman"/>
          <w:sz w:val="24"/>
          <w:szCs w:val="24"/>
        </w:rPr>
        <w:softHyphen/>
        <w:t xml:space="preserve">ток вещества и энергии.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Таким образом, «Лес - это совокупность биологических и абиотических компонентов на опреде</w:t>
      </w:r>
      <w:r w:rsidRPr="002E4C45">
        <w:rPr>
          <w:rFonts w:ascii="Times New Roman" w:hAnsi="Times New Roman"/>
          <w:sz w:val="24"/>
          <w:szCs w:val="24"/>
        </w:rPr>
        <w:softHyphen/>
        <w:t>ленном участке земной поверхности, представляющая собой разви</w:t>
      </w:r>
      <w:r w:rsidRPr="002E4C45">
        <w:rPr>
          <w:rFonts w:ascii="Times New Roman" w:hAnsi="Times New Roman"/>
          <w:sz w:val="24"/>
          <w:szCs w:val="24"/>
        </w:rPr>
        <w:softHyphen/>
        <w:t>вающуюся и саморегулирующуюся экологическую систему, в кото</w:t>
      </w:r>
      <w:r w:rsidRPr="002E4C45">
        <w:rPr>
          <w:rFonts w:ascii="Times New Roman" w:hAnsi="Times New Roman"/>
          <w:sz w:val="24"/>
          <w:szCs w:val="24"/>
        </w:rPr>
        <w:softHyphen/>
        <w:t xml:space="preserve">рой все компоненты, в силу тесной взаимной зависимости, влияют друг на друга, создают специфическую среду как внутри себя, так и на прилегающих пространствах».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Компоненты насаждения</w:t>
      </w:r>
      <w:r w:rsidRPr="002E4C45">
        <w:rPr>
          <w:rFonts w:ascii="Times New Roman" w:hAnsi="Times New Roman"/>
          <w:sz w:val="24"/>
          <w:szCs w:val="24"/>
        </w:rPr>
        <w:t xml:space="preserve"> – это все слагающие его структурные части, группы, элементы. Иначе - это вертикальная структура насаждений.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1. Основу насаждений, составляет совокупность деревьев – </w:t>
      </w:r>
      <w:r w:rsidRPr="002E4C45">
        <w:rPr>
          <w:rFonts w:ascii="Times New Roman" w:hAnsi="Times New Roman"/>
          <w:b/>
          <w:sz w:val="24"/>
          <w:szCs w:val="24"/>
        </w:rPr>
        <w:t>древос</w:t>
      </w:r>
      <w:r w:rsidRPr="002E4C45">
        <w:rPr>
          <w:rFonts w:ascii="Times New Roman" w:hAnsi="Times New Roman"/>
          <w:b/>
          <w:sz w:val="24"/>
          <w:szCs w:val="24"/>
        </w:rPr>
        <w:softHyphen/>
        <w:t>той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2. Деревья, положительно воздействующие на деревья главных пород, </w:t>
      </w:r>
      <w:r w:rsidRPr="002E4C45">
        <w:rPr>
          <w:rFonts w:ascii="Times New Roman" w:hAnsi="Times New Roman"/>
          <w:b/>
          <w:sz w:val="24"/>
          <w:szCs w:val="24"/>
        </w:rPr>
        <w:t>называются подгоном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3. </w:t>
      </w:r>
      <w:r w:rsidRPr="002E4C45">
        <w:rPr>
          <w:rFonts w:ascii="Times New Roman" w:hAnsi="Times New Roman"/>
          <w:b/>
          <w:sz w:val="24"/>
          <w:szCs w:val="24"/>
        </w:rPr>
        <w:t>Подрост</w:t>
      </w:r>
      <w:r w:rsidRPr="002E4C45">
        <w:rPr>
          <w:rFonts w:ascii="Times New Roman" w:hAnsi="Times New Roman"/>
          <w:sz w:val="24"/>
          <w:szCs w:val="24"/>
        </w:rPr>
        <w:t xml:space="preserve"> – молодое поколение древесных растений в насаждени</w:t>
      </w:r>
      <w:r w:rsidRPr="002E4C45">
        <w:rPr>
          <w:rFonts w:ascii="Times New Roman" w:hAnsi="Times New Roman"/>
          <w:sz w:val="24"/>
          <w:szCs w:val="24"/>
        </w:rPr>
        <w:softHyphen/>
        <w:t>ях, на вырубках и гарях, способное сформировать древостой. К подросту относятся растения пород-лесообразователей, высо</w:t>
      </w:r>
      <w:r w:rsidRPr="002E4C45">
        <w:rPr>
          <w:rFonts w:ascii="Times New Roman" w:hAnsi="Times New Roman"/>
          <w:sz w:val="24"/>
          <w:szCs w:val="24"/>
        </w:rPr>
        <w:softHyphen/>
        <w:t>той не более 1/2 высоты древостоя и возрастом до 15 лет.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4. </w:t>
      </w:r>
      <w:r w:rsidRPr="002E4C45">
        <w:rPr>
          <w:rFonts w:ascii="Times New Roman" w:hAnsi="Times New Roman"/>
          <w:b/>
          <w:sz w:val="24"/>
          <w:szCs w:val="24"/>
        </w:rPr>
        <w:t>Подлесок</w:t>
      </w:r>
      <w:r w:rsidRPr="002E4C45">
        <w:rPr>
          <w:rFonts w:ascii="Times New Roman" w:hAnsi="Times New Roman"/>
          <w:sz w:val="24"/>
          <w:szCs w:val="24"/>
        </w:rPr>
        <w:t xml:space="preserve"> – кустарники, реже древесные породы, произрастаю</w:t>
      </w:r>
      <w:r w:rsidRPr="002E4C45">
        <w:rPr>
          <w:rFonts w:ascii="Times New Roman" w:hAnsi="Times New Roman"/>
          <w:sz w:val="24"/>
          <w:szCs w:val="24"/>
        </w:rPr>
        <w:softHyphen/>
        <w:t>щие под пологом леса и не способные образовать древостой в дан</w:t>
      </w:r>
      <w:r w:rsidRPr="002E4C45">
        <w:rPr>
          <w:rFonts w:ascii="Times New Roman" w:hAnsi="Times New Roman"/>
          <w:sz w:val="24"/>
          <w:szCs w:val="24"/>
        </w:rPr>
        <w:softHyphen/>
        <w:t xml:space="preserve">ных лесорастительных условиях.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5.</w:t>
      </w:r>
      <w:r w:rsidRPr="002E4C45">
        <w:rPr>
          <w:rFonts w:ascii="Times New Roman" w:hAnsi="Times New Roman"/>
          <w:b/>
          <w:sz w:val="24"/>
          <w:szCs w:val="24"/>
        </w:rPr>
        <w:t xml:space="preserve"> Живой напочвенный покров</w:t>
      </w:r>
      <w:r w:rsidRPr="002E4C45">
        <w:rPr>
          <w:rFonts w:ascii="Times New Roman" w:hAnsi="Times New Roman"/>
          <w:sz w:val="24"/>
          <w:szCs w:val="24"/>
        </w:rPr>
        <w:t xml:space="preserve"> - совокупность мхов, лишайников, травянистых растений, полукустарников и кустарничков; покрывающих почву под пологом насаждений, на вырубках и гарях.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6. </w:t>
      </w:r>
      <w:r w:rsidRPr="002E4C45">
        <w:rPr>
          <w:rFonts w:ascii="Times New Roman" w:hAnsi="Times New Roman"/>
          <w:b/>
          <w:sz w:val="24"/>
          <w:szCs w:val="24"/>
        </w:rPr>
        <w:t>Внеярусная растительность</w:t>
      </w:r>
      <w:r w:rsidRPr="002E4C45">
        <w:rPr>
          <w:rFonts w:ascii="Times New Roman" w:hAnsi="Times New Roman"/>
          <w:sz w:val="24"/>
          <w:szCs w:val="24"/>
        </w:rPr>
        <w:t xml:space="preserve"> – это кустарниковые и травянистые растения, а также лишайники, мхи, грибы, не образующие самос</w:t>
      </w:r>
      <w:r w:rsidRPr="002E4C45">
        <w:rPr>
          <w:rFonts w:ascii="Times New Roman" w:hAnsi="Times New Roman"/>
          <w:sz w:val="24"/>
          <w:szCs w:val="24"/>
        </w:rPr>
        <w:softHyphen/>
        <w:t xml:space="preserve">тоятельных ярусов или компонентов.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7. </w:t>
      </w:r>
      <w:r w:rsidRPr="002E4C45">
        <w:rPr>
          <w:rFonts w:ascii="Times New Roman" w:hAnsi="Times New Roman"/>
          <w:b/>
          <w:sz w:val="24"/>
          <w:szCs w:val="24"/>
        </w:rPr>
        <w:t>Мертвый напочвенный покров</w:t>
      </w:r>
      <w:r w:rsidRPr="002E4C45">
        <w:rPr>
          <w:rFonts w:ascii="Times New Roman" w:hAnsi="Times New Roman"/>
          <w:sz w:val="24"/>
          <w:szCs w:val="24"/>
        </w:rPr>
        <w:t>. Он формируется за счет лес</w:t>
      </w:r>
      <w:r w:rsidRPr="002E4C45">
        <w:rPr>
          <w:rFonts w:ascii="Times New Roman" w:hAnsi="Times New Roman"/>
          <w:sz w:val="24"/>
          <w:szCs w:val="24"/>
        </w:rPr>
        <w:softHyphen/>
        <w:t>ного опада – ежегодно поступающая на почву оттор</w:t>
      </w:r>
      <w:r w:rsidRPr="002E4C45">
        <w:rPr>
          <w:rFonts w:ascii="Times New Roman" w:hAnsi="Times New Roman"/>
          <w:sz w:val="24"/>
          <w:szCs w:val="24"/>
        </w:rPr>
        <w:softHyphen/>
        <w:t xml:space="preserve">гаемая насаждениями органическая масса (листья, хвоя, ветви, сучья, плоды, семена, кора, надземная часть живого напочвенного покрова).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8. Опад не успевает за год перегнивать, образуя слой мер</w:t>
      </w:r>
      <w:r w:rsidRPr="002E4C45">
        <w:rPr>
          <w:rFonts w:ascii="Times New Roman" w:hAnsi="Times New Roman"/>
          <w:sz w:val="24"/>
          <w:szCs w:val="24"/>
        </w:rPr>
        <w:softHyphen/>
        <w:t xml:space="preserve">твого органического вещества, расположенного на минеральной части почвы, которое находится на разных стадиях разложения, представляет собой </w:t>
      </w:r>
      <w:r w:rsidRPr="002E4C45">
        <w:rPr>
          <w:rFonts w:ascii="Times New Roman" w:hAnsi="Times New Roman"/>
          <w:b/>
          <w:sz w:val="24"/>
          <w:szCs w:val="24"/>
        </w:rPr>
        <w:t>лесную подстилку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9. </w:t>
      </w:r>
      <w:r w:rsidRPr="002E4C45">
        <w:rPr>
          <w:rFonts w:ascii="Times New Roman" w:hAnsi="Times New Roman"/>
          <w:b/>
          <w:sz w:val="24"/>
          <w:szCs w:val="24"/>
        </w:rPr>
        <w:t>Отпад</w:t>
      </w:r>
      <w:r w:rsidRPr="002E4C45">
        <w:rPr>
          <w:rFonts w:ascii="Times New Roman" w:hAnsi="Times New Roman"/>
          <w:sz w:val="24"/>
          <w:szCs w:val="24"/>
        </w:rPr>
        <w:t xml:space="preserve"> - это деревья, упавшие на почву по различным причинам (отставшие в росте, по старости, подгнившие, ветровальные и т. п.).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10. Стволы или их части, кото</w:t>
      </w:r>
      <w:r w:rsidRPr="002E4C45">
        <w:rPr>
          <w:rFonts w:ascii="Times New Roman" w:hAnsi="Times New Roman"/>
          <w:sz w:val="24"/>
          <w:szCs w:val="24"/>
        </w:rPr>
        <w:softHyphen/>
        <w:t xml:space="preserve">рые потеряли качества свежесрубленной древесины, называются </w:t>
      </w:r>
      <w:r w:rsidRPr="002E4C45">
        <w:rPr>
          <w:rFonts w:ascii="Times New Roman" w:hAnsi="Times New Roman"/>
          <w:b/>
          <w:sz w:val="24"/>
          <w:szCs w:val="24"/>
        </w:rPr>
        <w:t>валежником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11. </w:t>
      </w:r>
      <w:r w:rsidRPr="002E4C45">
        <w:rPr>
          <w:rFonts w:ascii="Times New Roman" w:hAnsi="Times New Roman"/>
          <w:b/>
          <w:sz w:val="24"/>
          <w:szCs w:val="24"/>
        </w:rPr>
        <w:t>Корневые системы растений</w:t>
      </w:r>
      <w:r w:rsidRPr="002E4C45">
        <w:rPr>
          <w:rFonts w:ascii="Times New Roman" w:hAnsi="Times New Roman"/>
          <w:sz w:val="24"/>
          <w:szCs w:val="24"/>
        </w:rPr>
        <w:t xml:space="preserve">, </w:t>
      </w:r>
      <w:r w:rsidRPr="002E4C45">
        <w:rPr>
          <w:rFonts w:ascii="Times New Roman" w:hAnsi="Times New Roman"/>
          <w:b/>
          <w:sz w:val="24"/>
          <w:szCs w:val="24"/>
        </w:rPr>
        <w:t>почва</w:t>
      </w:r>
      <w:r w:rsidRPr="002E4C45">
        <w:rPr>
          <w:rFonts w:ascii="Times New Roman" w:hAnsi="Times New Roman"/>
          <w:sz w:val="24"/>
          <w:szCs w:val="24"/>
        </w:rPr>
        <w:t xml:space="preserve">, </w:t>
      </w:r>
      <w:r w:rsidRPr="002E4C45">
        <w:rPr>
          <w:rFonts w:ascii="Times New Roman" w:hAnsi="Times New Roman"/>
          <w:b/>
          <w:sz w:val="24"/>
          <w:szCs w:val="24"/>
        </w:rPr>
        <w:t>подстилающая (материнская) порода</w:t>
      </w:r>
      <w:r w:rsidRPr="002E4C45">
        <w:rPr>
          <w:rFonts w:ascii="Times New Roman" w:hAnsi="Times New Roman"/>
          <w:sz w:val="24"/>
          <w:szCs w:val="24"/>
        </w:rPr>
        <w:t xml:space="preserve">, вся </w:t>
      </w:r>
      <w:r w:rsidRPr="002E4C45">
        <w:rPr>
          <w:rFonts w:ascii="Times New Roman" w:hAnsi="Times New Roman"/>
          <w:b/>
          <w:sz w:val="24"/>
          <w:szCs w:val="24"/>
        </w:rPr>
        <w:t>сово</w:t>
      </w:r>
      <w:r w:rsidRPr="002E4C45">
        <w:rPr>
          <w:rFonts w:ascii="Times New Roman" w:hAnsi="Times New Roman"/>
          <w:b/>
          <w:sz w:val="24"/>
          <w:szCs w:val="24"/>
        </w:rPr>
        <w:softHyphen/>
        <w:t>купность животных</w:t>
      </w:r>
      <w:r w:rsidRPr="002E4C45">
        <w:rPr>
          <w:rFonts w:ascii="Times New Roman" w:hAnsi="Times New Roman"/>
          <w:sz w:val="24"/>
          <w:szCs w:val="24"/>
        </w:rPr>
        <w:t xml:space="preserve">, </w:t>
      </w:r>
      <w:r w:rsidRPr="002E4C45">
        <w:rPr>
          <w:rFonts w:ascii="Times New Roman" w:hAnsi="Times New Roman"/>
          <w:b/>
          <w:sz w:val="24"/>
          <w:szCs w:val="24"/>
        </w:rPr>
        <w:t>птиц</w:t>
      </w:r>
      <w:r w:rsidRPr="002E4C45">
        <w:rPr>
          <w:rFonts w:ascii="Times New Roman" w:hAnsi="Times New Roman"/>
          <w:sz w:val="24"/>
          <w:szCs w:val="24"/>
        </w:rPr>
        <w:t xml:space="preserve">, </w:t>
      </w:r>
      <w:r w:rsidRPr="002E4C45">
        <w:rPr>
          <w:rFonts w:ascii="Times New Roman" w:hAnsi="Times New Roman"/>
          <w:b/>
          <w:sz w:val="24"/>
          <w:szCs w:val="24"/>
        </w:rPr>
        <w:t>насекомых</w:t>
      </w:r>
      <w:r w:rsidRPr="002E4C45">
        <w:rPr>
          <w:rFonts w:ascii="Times New Roman" w:hAnsi="Times New Roman"/>
          <w:sz w:val="24"/>
          <w:szCs w:val="24"/>
        </w:rPr>
        <w:t xml:space="preserve">, представителей </w:t>
      </w:r>
      <w:r w:rsidRPr="002E4C45">
        <w:rPr>
          <w:rFonts w:ascii="Times New Roman" w:hAnsi="Times New Roman"/>
          <w:b/>
          <w:sz w:val="24"/>
          <w:szCs w:val="24"/>
        </w:rPr>
        <w:t>микрофау</w:t>
      </w:r>
      <w:r w:rsidRPr="002E4C45">
        <w:rPr>
          <w:rFonts w:ascii="Times New Roman" w:hAnsi="Times New Roman"/>
          <w:b/>
          <w:sz w:val="24"/>
          <w:szCs w:val="24"/>
        </w:rPr>
        <w:softHyphen/>
        <w:t>ны</w:t>
      </w:r>
      <w:r w:rsidRPr="002E4C45">
        <w:rPr>
          <w:rFonts w:ascii="Times New Roman" w:hAnsi="Times New Roman"/>
          <w:sz w:val="24"/>
          <w:szCs w:val="24"/>
        </w:rPr>
        <w:t xml:space="preserve"> и </w:t>
      </w:r>
      <w:r w:rsidRPr="002E4C45">
        <w:rPr>
          <w:rFonts w:ascii="Times New Roman" w:hAnsi="Times New Roman"/>
          <w:b/>
          <w:sz w:val="24"/>
          <w:szCs w:val="24"/>
        </w:rPr>
        <w:t>микрофлоры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lastRenderedPageBreak/>
        <w:t xml:space="preserve">Все компоненты насаждения, </w:t>
      </w:r>
      <w:r w:rsidRPr="002E4C45">
        <w:rPr>
          <w:rFonts w:ascii="Times New Roman" w:hAnsi="Times New Roman"/>
          <w:sz w:val="24"/>
          <w:szCs w:val="24"/>
          <w:u w:val="single"/>
        </w:rPr>
        <w:t>расположенные над поверхностью почвы</w:t>
      </w:r>
      <w:r w:rsidRPr="002E4C45">
        <w:rPr>
          <w:rFonts w:ascii="Times New Roman" w:hAnsi="Times New Roman"/>
          <w:sz w:val="24"/>
          <w:szCs w:val="24"/>
        </w:rPr>
        <w:t xml:space="preserve">, условно составляют </w:t>
      </w:r>
      <w:r w:rsidRPr="002E4C45">
        <w:rPr>
          <w:rFonts w:ascii="Times New Roman" w:hAnsi="Times New Roman"/>
          <w:b/>
          <w:sz w:val="24"/>
          <w:szCs w:val="24"/>
        </w:rPr>
        <w:t>надземную часть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Подземная часть</w:t>
      </w:r>
      <w:r w:rsidRPr="002E4C45">
        <w:rPr>
          <w:rFonts w:ascii="Times New Roman" w:hAnsi="Times New Roman"/>
          <w:sz w:val="24"/>
          <w:szCs w:val="24"/>
        </w:rPr>
        <w:t xml:space="preserve"> включает почву, корневые системы растений, подстилающую поро</w:t>
      </w:r>
      <w:r w:rsidRPr="002E4C45">
        <w:rPr>
          <w:rFonts w:ascii="Times New Roman" w:hAnsi="Times New Roman"/>
          <w:sz w:val="24"/>
          <w:szCs w:val="24"/>
        </w:rPr>
        <w:softHyphen/>
        <w:t xml:space="preserve">ду, фауну и микрофлору, находящиеся в почве. </w:t>
      </w:r>
    </w:p>
    <w:p w:rsidR="00C5042F" w:rsidRPr="002E4C45" w:rsidRDefault="00C5042F" w:rsidP="00C5042F">
      <w:pPr>
        <w:tabs>
          <w:tab w:val="left" w:pos="0"/>
        </w:tabs>
        <w:ind w:firstLine="567"/>
        <w:jc w:val="both"/>
        <w:rPr>
          <w:b/>
        </w:rPr>
      </w:pPr>
    </w:p>
    <w:p w:rsidR="00C5042F" w:rsidRPr="002E4C45" w:rsidRDefault="00C5042F" w:rsidP="00C5042F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  <w:r w:rsidRPr="002E4C45">
        <w:rPr>
          <w:rFonts w:eastAsia="Calibri"/>
          <w:b/>
          <w:bCs/>
          <w:iCs/>
        </w:rPr>
        <w:t>Порядок занятия: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1) ознакомиться с отличительными признаками и компонентами леса;</w:t>
      </w:r>
    </w:p>
    <w:p w:rsidR="00C5042F" w:rsidRPr="002E4C45" w:rsidRDefault="00C5042F" w:rsidP="00C5042F">
      <w:pPr>
        <w:pStyle w:val="afe"/>
        <w:tabs>
          <w:tab w:val="left" w:pos="0"/>
        </w:tabs>
        <w:ind w:firstLine="709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2) установить основные компоненты и признаки леса, с записью в тетрадь.</w:t>
      </w:r>
    </w:p>
    <w:p w:rsidR="00C5042F" w:rsidRPr="002E4C45" w:rsidRDefault="00C5042F" w:rsidP="00C5042F">
      <w:pPr>
        <w:pStyle w:val="ab"/>
        <w:spacing w:before="0" w:beforeAutospacing="0" w:after="0" w:afterAutospacing="0"/>
        <w:ind w:firstLine="709"/>
        <w:jc w:val="both"/>
        <w:rPr>
          <w:b/>
        </w:rPr>
      </w:pPr>
    </w:p>
    <w:p w:rsidR="00C5042F" w:rsidRPr="002E4C45" w:rsidRDefault="00C5042F" w:rsidP="00C5042F">
      <w:pPr>
        <w:pStyle w:val="ab"/>
        <w:spacing w:before="0" w:beforeAutospacing="0" w:after="0" w:afterAutospacing="0"/>
        <w:ind w:firstLine="709"/>
        <w:jc w:val="both"/>
      </w:pPr>
      <w:r w:rsidRPr="002E4C45">
        <w:rPr>
          <w:b/>
        </w:rPr>
        <w:t>Содержание отчета</w:t>
      </w:r>
      <w:r w:rsidRPr="002E4C45">
        <w:t>: укажите номер практической работы, тему, цель, оборудование, выполните задания методических указаний, сформулируйте и запишите вывод.</w:t>
      </w:r>
    </w:p>
    <w:p w:rsidR="00C5042F" w:rsidRPr="002E4C45" w:rsidRDefault="00C5042F" w:rsidP="00C5042F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C5042F" w:rsidRPr="002E4C45" w:rsidRDefault="00C5042F" w:rsidP="00C5042F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C5042F" w:rsidRPr="002E4C45" w:rsidRDefault="00C5042F" w:rsidP="00C5042F">
      <w:pPr>
        <w:ind w:firstLine="709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C5042F" w:rsidRPr="002E4C45" w:rsidRDefault="00C5042F" w:rsidP="00C5042F">
      <w:pPr>
        <w:ind w:firstLine="709"/>
        <w:jc w:val="both"/>
      </w:pPr>
      <w:r w:rsidRPr="002E4C45">
        <w:t>1. Дайте определение насаждению.</w:t>
      </w:r>
    </w:p>
    <w:p w:rsidR="00C5042F" w:rsidRPr="002E4C45" w:rsidRDefault="00C5042F" w:rsidP="00C5042F">
      <w:pPr>
        <w:ind w:firstLine="709"/>
        <w:jc w:val="both"/>
      </w:pPr>
      <w:r w:rsidRPr="002E4C45">
        <w:t>2. Как определить плотность древостоя?</w:t>
      </w:r>
    </w:p>
    <w:p w:rsidR="00C5042F" w:rsidRPr="002E4C45" w:rsidRDefault="00C5042F" w:rsidP="00C5042F">
      <w:pPr>
        <w:tabs>
          <w:tab w:val="left" w:pos="0"/>
        </w:tabs>
        <w:autoSpaceDE w:val="0"/>
        <w:autoSpaceDN w:val="0"/>
        <w:adjustRightInd w:val="0"/>
        <w:ind w:firstLine="567"/>
        <w:jc w:val="center"/>
        <w:rPr>
          <w:rFonts w:eastAsia="Calibri"/>
          <w:bCs/>
        </w:rPr>
      </w:pPr>
    </w:p>
    <w:p w:rsidR="00E968BA" w:rsidRPr="002E4C45" w:rsidRDefault="00E968BA" w:rsidP="00F433E9">
      <w:pPr>
        <w:ind w:firstLine="851"/>
        <w:rPr>
          <w:b/>
        </w:rPr>
      </w:pPr>
    </w:p>
    <w:p w:rsidR="00E968BA" w:rsidRPr="002E4C45" w:rsidRDefault="00E968BA" w:rsidP="00F433E9">
      <w:pPr>
        <w:ind w:firstLine="851"/>
        <w:rPr>
          <w:b/>
        </w:rPr>
      </w:pPr>
    </w:p>
    <w:p w:rsidR="00A80B5E" w:rsidRPr="002E4C45" w:rsidRDefault="00A80B5E" w:rsidP="00DC73EB">
      <w:pPr>
        <w:ind w:firstLine="709"/>
        <w:rPr>
          <w:b/>
        </w:rPr>
      </w:pPr>
    </w:p>
    <w:p w:rsidR="00843C8E" w:rsidRPr="002E4C45" w:rsidRDefault="00843C8E" w:rsidP="00DC73EB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843C8E" w:rsidRPr="002E4C45" w:rsidRDefault="00843C8E" w:rsidP="00DC73EB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Практическое занятие № 2 </w:t>
      </w:r>
    </w:p>
    <w:p w:rsidR="00A80B5E" w:rsidRPr="002E4C45" w:rsidRDefault="00A80B5E" w:rsidP="00DC73EB">
      <w:pPr>
        <w:shd w:val="clear" w:color="auto" w:fill="FFFFFF"/>
        <w:ind w:firstLine="709"/>
        <w:jc w:val="center"/>
        <w:outlineLvl w:val="0"/>
        <w:rPr>
          <w:rFonts w:eastAsia="Calibri"/>
          <w:b/>
          <w:lang w:eastAsia="en-US"/>
        </w:rPr>
      </w:pPr>
      <w:r w:rsidRPr="002E4C45">
        <w:rPr>
          <w:rFonts w:eastAsia="Calibri"/>
          <w:b/>
          <w:lang w:eastAsia="en-US"/>
        </w:rPr>
        <w:t>Изучение классификаций деревьев в лесу по Г. Крафту, селекционной инвентаризации, при рубках ухода</w:t>
      </w:r>
    </w:p>
    <w:p w:rsidR="00A80B5E" w:rsidRPr="002E4C45" w:rsidRDefault="00A80B5E" w:rsidP="00DC73EB">
      <w:pPr>
        <w:shd w:val="clear" w:color="auto" w:fill="FFFFFF"/>
        <w:ind w:firstLine="709"/>
        <w:jc w:val="center"/>
        <w:outlineLvl w:val="0"/>
        <w:rPr>
          <w:b/>
          <w:shd w:val="clear" w:color="auto" w:fill="FFFFFF"/>
        </w:rPr>
      </w:pPr>
    </w:p>
    <w:p w:rsidR="00A80B5E" w:rsidRPr="002E4C45" w:rsidRDefault="00A80B5E" w:rsidP="00DC73EB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  <w:r w:rsidRPr="002E4C45">
        <w:rPr>
          <w:rFonts w:eastAsia="Calibri"/>
          <w:b/>
          <w:bCs/>
          <w:iCs/>
        </w:rPr>
        <w:t xml:space="preserve">Цель занятия:  </w:t>
      </w:r>
      <w:r w:rsidRPr="002E4C45">
        <w:rPr>
          <w:rFonts w:eastAsia="Calibri"/>
          <w:bCs/>
          <w:iCs/>
        </w:rPr>
        <w:t>изучить классификацию деревьев в лесу по росту и развитию</w:t>
      </w:r>
    </w:p>
    <w:p w:rsidR="00A80B5E" w:rsidRPr="002E4C45" w:rsidRDefault="00A80B5E" w:rsidP="00DC73EB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A80B5E" w:rsidRPr="002E4C45" w:rsidRDefault="00A80B5E" w:rsidP="00DC73EB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Дидактическое оснащение: </w:t>
      </w:r>
      <w:r w:rsidRPr="002E4C45">
        <w:rPr>
          <w:rFonts w:ascii="Times New Roman" w:hAnsi="Times New Roman"/>
          <w:sz w:val="24"/>
          <w:szCs w:val="24"/>
        </w:rPr>
        <w:t>классификация деревьев, методика работ.</w:t>
      </w:r>
    </w:p>
    <w:p w:rsidR="00A80B5E" w:rsidRPr="002E4C45" w:rsidRDefault="00A80B5E" w:rsidP="00DC73EB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A80B5E" w:rsidRPr="002E4C45" w:rsidRDefault="00A80B5E" w:rsidP="00DC73EB">
      <w:pPr>
        <w:pStyle w:val="afe"/>
        <w:tabs>
          <w:tab w:val="left" w:pos="0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Задание</w:t>
      </w:r>
      <w:r w:rsidRPr="002E4C45">
        <w:rPr>
          <w:rFonts w:ascii="Times New Roman" w:hAnsi="Times New Roman"/>
          <w:sz w:val="24"/>
          <w:szCs w:val="24"/>
        </w:rPr>
        <w:t xml:space="preserve">: изобразить деревья классификации Крафта. </w:t>
      </w:r>
    </w:p>
    <w:p w:rsidR="00A80B5E" w:rsidRPr="002E4C45" w:rsidRDefault="00A80B5E" w:rsidP="00DC73EB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</w:p>
    <w:p w:rsidR="00A80B5E" w:rsidRPr="002E4C45" w:rsidRDefault="00A80B5E" w:rsidP="00DC73EB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  <w:r w:rsidRPr="002E4C45">
        <w:rPr>
          <w:rFonts w:eastAsia="Calibri"/>
          <w:b/>
          <w:bCs/>
          <w:iCs/>
        </w:rPr>
        <w:t>Краткие теоретические сведения</w:t>
      </w:r>
    </w:p>
    <w:p w:rsidR="00A80B5E" w:rsidRPr="002E4C45" w:rsidRDefault="00A80B5E" w:rsidP="00DC73EB">
      <w:pPr>
        <w:tabs>
          <w:tab w:val="left" w:pos="0"/>
        </w:tabs>
        <w:ind w:firstLine="709"/>
        <w:jc w:val="center"/>
      </w:pPr>
    </w:p>
    <w:p w:rsidR="00A80B5E" w:rsidRPr="002E4C45" w:rsidRDefault="00A80B5E" w:rsidP="00DC73EB">
      <w:pPr>
        <w:tabs>
          <w:tab w:val="left" w:pos="0"/>
        </w:tabs>
        <w:ind w:firstLine="709"/>
        <w:jc w:val="center"/>
      </w:pPr>
      <w:r w:rsidRPr="002E4C45">
        <w:t>Классификация деревьев по Г. Крафту.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  <w:r w:rsidRPr="002E4C45">
        <w:rPr>
          <w:lang w:val="en-US"/>
        </w:rPr>
        <w:t>I</w:t>
      </w:r>
      <w:r w:rsidRPr="002E4C45">
        <w:t xml:space="preserve"> – класс – прегосподствующие деревья, имеющие мощную развитую крону и крупные по высоте и диаметру стволы, выделяющиеся из общего полога. Они составляют до 8 % по густоте и до 20 % по запасу.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  <w:r w:rsidRPr="002E4C45">
        <w:rPr>
          <w:lang w:val="en-US"/>
        </w:rPr>
        <w:t>II</w:t>
      </w:r>
      <w:r w:rsidRPr="002E4C45">
        <w:t xml:space="preserve"> – класс – господствующие деревья, составляющие верхнюю часть древесного полога. Их насчитывается от 15 до 35 %, а по запасу они составляют 40 – 80 %. Максимальное число таких деревьев бывает в спелых древостоях, а в неспелых – после рубок ухода.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  <w:r w:rsidRPr="002E4C45">
        <w:rPr>
          <w:lang w:val="en-US"/>
        </w:rPr>
        <w:t>III</w:t>
      </w:r>
      <w:r w:rsidRPr="002E4C45">
        <w:t xml:space="preserve"> – класс – согосподствующие деревья, которые входят в общий полог с деревьями первых классов, но угнетены ими, о чем можно судить по узким кронам. Высота их меньше, количество различное: от 10 % в спелых и ухоженных древостоях до половины общей численности в молодняках.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  <w:r w:rsidRPr="002E4C45">
        <w:t>Эти классы образуют главную часть яруса, а остальные – подчиненную.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  <w:r w:rsidRPr="002E4C45">
        <w:rPr>
          <w:lang w:val="en-US"/>
        </w:rPr>
        <w:t>IV</w:t>
      </w:r>
      <w:r w:rsidRPr="002E4C45">
        <w:t xml:space="preserve"> – класс – угнетенные деревья, составляющие по густоте от 5 до 30 %. Делятся на два подкласса: </w:t>
      </w:r>
      <w:r w:rsidRPr="002E4C45">
        <w:rPr>
          <w:lang w:val="en-US"/>
        </w:rPr>
        <w:t>IV</w:t>
      </w:r>
      <w:r w:rsidRPr="002E4C45">
        <w:t xml:space="preserve">а – деревья с симметричной кроной, растущие в просветах, и </w:t>
      </w:r>
      <w:r w:rsidRPr="002E4C45">
        <w:rPr>
          <w:lang w:val="en-US"/>
        </w:rPr>
        <w:t>IV</w:t>
      </w:r>
      <w:r w:rsidRPr="002E4C45">
        <w:t>б – деревья с флагообразными однобокими кронами, частично находящимися под кронами других деревьев.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</w:pPr>
      <w:r w:rsidRPr="002E4C45">
        <w:rPr>
          <w:lang w:val="en-US"/>
        </w:rPr>
        <w:lastRenderedPageBreak/>
        <w:t>V</w:t>
      </w:r>
      <w:r w:rsidRPr="002E4C45">
        <w:t xml:space="preserve">- затененные деревья (от 1 до 30 % по густоте). Они тоже делятся на два подкласса: </w:t>
      </w:r>
      <w:r w:rsidRPr="002E4C45">
        <w:rPr>
          <w:lang w:val="en-US"/>
        </w:rPr>
        <w:t>V</w:t>
      </w:r>
      <w:r w:rsidRPr="002E4C45">
        <w:t xml:space="preserve">а – деревья с жизнеспособными кронами и </w:t>
      </w:r>
      <w:r w:rsidRPr="002E4C45">
        <w:rPr>
          <w:lang w:val="en-US"/>
        </w:rPr>
        <w:t>V</w:t>
      </w:r>
      <w:r w:rsidRPr="002E4C45">
        <w:t xml:space="preserve">б – с отмирающими или отмершими кронами.  </w:t>
      </w:r>
    </w:p>
    <w:p w:rsidR="00A80B5E" w:rsidRPr="002E4C45" w:rsidRDefault="00A80B5E" w:rsidP="00DC73EB">
      <w:pPr>
        <w:tabs>
          <w:tab w:val="left" w:pos="0"/>
        </w:tabs>
        <w:ind w:firstLine="709"/>
        <w:jc w:val="both"/>
        <w:rPr>
          <w:b/>
        </w:rPr>
      </w:pPr>
    </w:p>
    <w:p w:rsidR="00A80B5E" w:rsidRPr="002E4C45" w:rsidRDefault="00A80B5E" w:rsidP="00DC73EB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</w:p>
    <w:p w:rsidR="00A80B5E" w:rsidRPr="002E4C45" w:rsidRDefault="00A80B5E" w:rsidP="00DC73EB">
      <w:pPr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</w:rPr>
      </w:pPr>
      <w:r w:rsidRPr="002E4C45">
        <w:rPr>
          <w:rFonts w:eastAsia="Calibri"/>
          <w:b/>
          <w:bCs/>
          <w:iCs/>
        </w:rPr>
        <w:t>Порядок занятия:</w:t>
      </w:r>
    </w:p>
    <w:p w:rsidR="00A80B5E" w:rsidRPr="002E4C45" w:rsidRDefault="00A80B5E" w:rsidP="00DC73EB">
      <w:pPr>
        <w:pStyle w:val="afe"/>
        <w:tabs>
          <w:tab w:val="left" w:pos="0"/>
        </w:tabs>
        <w:ind w:firstLine="709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1) ознакомиться с классификацией деревьев по Г. Крафту</w:t>
      </w:r>
    </w:p>
    <w:p w:rsidR="00A80B5E" w:rsidRPr="002E4C45" w:rsidRDefault="00A80B5E" w:rsidP="00DC73EB">
      <w:pPr>
        <w:pStyle w:val="afe"/>
        <w:tabs>
          <w:tab w:val="left" w:pos="0"/>
        </w:tabs>
        <w:ind w:firstLine="709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2) изобразить на схеме расположение деревьев согласно классификации.</w:t>
      </w:r>
    </w:p>
    <w:p w:rsidR="00A80B5E" w:rsidRPr="002E4C45" w:rsidRDefault="00A80B5E" w:rsidP="00DC73EB">
      <w:pPr>
        <w:pStyle w:val="afe"/>
        <w:tabs>
          <w:tab w:val="left" w:pos="0"/>
        </w:tabs>
        <w:ind w:firstLine="709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3) предложить селекционную инвентаризацию при рубках ухода</w:t>
      </w:r>
    </w:p>
    <w:p w:rsidR="00A80B5E" w:rsidRPr="002E4C45" w:rsidRDefault="00A80B5E" w:rsidP="00DC73EB">
      <w:pPr>
        <w:pStyle w:val="ab"/>
        <w:spacing w:before="0" w:beforeAutospacing="0" w:after="0" w:afterAutospacing="0"/>
        <w:ind w:firstLine="709"/>
        <w:jc w:val="both"/>
        <w:rPr>
          <w:b/>
        </w:rPr>
      </w:pPr>
    </w:p>
    <w:p w:rsidR="00A80B5E" w:rsidRPr="002E4C45" w:rsidRDefault="00A80B5E" w:rsidP="00DC73EB">
      <w:pPr>
        <w:pStyle w:val="ab"/>
        <w:spacing w:before="0" w:beforeAutospacing="0" w:after="0" w:afterAutospacing="0"/>
        <w:ind w:firstLine="709"/>
        <w:jc w:val="both"/>
      </w:pPr>
      <w:r w:rsidRPr="002E4C45">
        <w:rPr>
          <w:b/>
        </w:rPr>
        <w:t>Содержание отчета</w:t>
      </w:r>
      <w:r w:rsidRPr="002E4C45">
        <w:t>: укажите номер практической работы, тему, цель, оборудование, выполните задания методических указаний, сформулируйте и запишите вывод.</w:t>
      </w:r>
    </w:p>
    <w:p w:rsidR="00A80B5E" w:rsidRPr="002E4C45" w:rsidRDefault="00A80B5E" w:rsidP="00DC73EB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A80B5E" w:rsidRPr="002E4C45" w:rsidRDefault="00A80B5E" w:rsidP="00DC73EB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A80B5E" w:rsidRPr="002E4C45" w:rsidRDefault="00A80B5E" w:rsidP="00DC73EB">
      <w:pPr>
        <w:ind w:firstLine="709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A80B5E" w:rsidRPr="002E4C45" w:rsidRDefault="00A80B5E" w:rsidP="00DC73EB">
      <w:pPr>
        <w:ind w:firstLine="709"/>
        <w:jc w:val="both"/>
      </w:pPr>
      <w:r w:rsidRPr="002E4C45">
        <w:t>1. Дайте характеристику согосподствующим деревьям.</w:t>
      </w:r>
    </w:p>
    <w:p w:rsidR="00A80B5E" w:rsidRPr="002E4C45" w:rsidRDefault="00A80B5E" w:rsidP="00DC73EB">
      <w:pPr>
        <w:ind w:firstLine="709"/>
        <w:jc w:val="both"/>
      </w:pPr>
      <w:r w:rsidRPr="002E4C45">
        <w:t>2. Назовите причины асимметрии кроны.</w:t>
      </w:r>
    </w:p>
    <w:p w:rsidR="00A80B5E" w:rsidRPr="002E4C45" w:rsidRDefault="00A80B5E" w:rsidP="00DC73EB">
      <w:pPr>
        <w:shd w:val="clear" w:color="auto" w:fill="FFFFFF"/>
        <w:ind w:firstLine="709"/>
        <w:jc w:val="both"/>
        <w:outlineLvl w:val="0"/>
        <w:rPr>
          <w:b/>
          <w:shd w:val="clear" w:color="auto" w:fill="FFFFFF"/>
        </w:rPr>
      </w:pPr>
    </w:p>
    <w:p w:rsidR="00A80B5E" w:rsidRPr="002E4C45" w:rsidRDefault="00A80B5E" w:rsidP="00DC73EB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Практическое занятие № 3</w:t>
      </w: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Изучение морфологии древесных растений: листья, побеги и почки древесных растений</w:t>
      </w: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Цель занятия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Научиться определять основные морфологические типы листьев, почек и побегов древесных растений; изучить закономерности их расположения и строения; закрепить навыки распознавания основных лесообразующих пород по этим признакам.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Задачи: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Изучить строение вегетативных органов древесного растения (побег, лист, почка).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Освоить терминологию для описания формы листа, типа жилкования и характера края листовой пластинки.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Научиться различать типы почек (вегетативные, генеративные, смешанные) и способы их расположения на побеге.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Провести описание гербарных образцов или живых ветвей нескольких видов растений.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Порядок работы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Этап 1. Изучение побега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Побег — это стебель с расположенными на нем листьями и почками.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Определение: Рассмотрите однолетний побег. Найдите узлы (место прикрепления листа к стеблю) и междоузлия (участок стебля между узлами). Определите длину междоузлий (удлиненные или укороченные побеги).</w:t>
      </w:r>
      <w:r w:rsidR="00DC73EB" w:rsidRPr="002E4C45">
        <w:rPr>
          <w:rFonts w:ascii="Times New Roman" w:hAnsi="Times New Roman"/>
          <w:sz w:val="24"/>
          <w:szCs w:val="24"/>
        </w:rPr>
        <w:t xml:space="preserve"> Зарисовать побег.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Расположение листьев: Изучите способ размещения листьев на стебле: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Очередное (листья располагаются по одному в узле, спирально)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Супротивное (по два листа в узле друг напротив друга)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Мутовчатое (три и более листьев в одном узле)</w:t>
      </w:r>
      <w:r w:rsidR="00DC73EB" w:rsidRPr="002E4C45">
        <w:rPr>
          <w:rFonts w:ascii="Times New Roman" w:hAnsi="Times New Roman"/>
          <w:sz w:val="24"/>
          <w:szCs w:val="24"/>
        </w:rPr>
        <w:t>.</w:t>
      </w:r>
      <w:r w:rsidR="00DC73EB" w:rsidRPr="002E4C45">
        <w:t xml:space="preserve"> </w:t>
      </w:r>
      <w:r w:rsidR="00DC73EB" w:rsidRPr="002E4C45">
        <w:rPr>
          <w:rFonts w:ascii="Times New Roman" w:hAnsi="Times New Roman"/>
          <w:sz w:val="24"/>
          <w:szCs w:val="24"/>
        </w:rPr>
        <w:t>Зарисовать расположение листьев.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Этап 2. Изучение листьев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Лист — главный орган фотосинтеза.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lastRenderedPageBreak/>
        <w:t>Типы листьев: Разделите листья на простые (с одной листовой пластинкой) и сложные (с несколькими листочками на общем черешке).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Форма листовой пластинки: Для простых листьев определите форму (овальная, ланцетная, сердцевидная, игловидная и т.д.).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Жилкование: Рассмотрите рисунок жилок на листе. Выделяют: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Перистое (одна главная жилка и отходящие от нее боковые)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Пальчатое (несколько крупных жилок расходятся из одной точки у основания)</w:t>
      </w:r>
    </w:p>
    <w:p w:rsidR="00DC73EB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Параллельное или дуговое (характерно для злаков и однодольных)</w:t>
      </w:r>
      <w:r w:rsidR="00DC73EB" w:rsidRPr="002E4C45">
        <w:rPr>
          <w:rFonts w:ascii="Times New Roman" w:hAnsi="Times New Roman"/>
          <w:sz w:val="24"/>
          <w:szCs w:val="24"/>
        </w:rPr>
        <w:t xml:space="preserve">. Зарисовать формы листьев. 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Край листа: Опишите край листовой пластинки (цельный, зубчатый, пильчатый, городчатый, выемчатый).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Этап 3. Изучение почек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Почка — это зачаточный побег.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Типы почек: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Вегетативная: Содержит зачатки только листьев и стеблей.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Генеративная (цветочная): Содержит зачатки цветка или соцветия.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Смешанная: Содержит зачатки и листьев, и цветков.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Расположение почек: Определите, как почки расположены на побеге: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Терминальные (верхушечные) — на самом конце побега.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Аксиллярные (боковые) — в пазухах листьев.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Защищенность: Обратите внимание на наличие почечных чешуй (защищают внутренние части) или отсутствие таковых («голые» почки, как у крушины).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Зарисовать расположение почек.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Аналитические задачи</w:t>
      </w:r>
    </w:p>
    <w:p w:rsidR="00A80B5E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i/>
          <w:iCs/>
          <w:sz w:val="24"/>
          <w:szCs w:val="24"/>
        </w:rPr>
        <w:t>Пример:</w:t>
      </w:r>
      <w:r w:rsidRPr="002E4C45">
        <w:rPr>
          <w:rFonts w:ascii="Times New Roman" w:hAnsi="Times New Roman"/>
          <w:sz w:val="24"/>
          <w:szCs w:val="24"/>
        </w:rPr>
        <w:t xml:space="preserve"> Вам дан образец ветки лиственного дерева. Листья имеют пальчатое жилкование, форма листовой пластинки — округлая с выемчатым краем, почки крупные, бурые, клейкие, расположены супротивно. К какому роду относится данное растение? </w:t>
      </w:r>
    </w:p>
    <w:p w:rsidR="00DC73EB" w:rsidRPr="002E4C45" w:rsidRDefault="00A80B5E" w:rsidP="00DC73EB">
      <w:pPr>
        <w:pStyle w:val="afe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2E4C45">
        <w:rPr>
          <w:rFonts w:ascii="Times New Roman" w:hAnsi="Times New Roman"/>
          <w:i/>
          <w:iCs/>
          <w:sz w:val="24"/>
          <w:szCs w:val="24"/>
        </w:rPr>
        <w:t>Пример:</w:t>
      </w:r>
      <w:r w:rsidRPr="002E4C45">
        <w:rPr>
          <w:rFonts w:ascii="Times New Roman" w:hAnsi="Times New Roman"/>
          <w:sz w:val="24"/>
          <w:szCs w:val="24"/>
        </w:rPr>
        <w:t xml:space="preserve"> Сравните почки сосны обыкновенной и березы повислой. Объясните различия в их строении и защищенности, исходя из приспособленности к среде обитания. 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DC73EB" w:rsidRPr="002E4C45" w:rsidRDefault="00DC73EB" w:rsidP="00DC73EB">
      <w:pPr>
        <w:pStyle w:val="ab"/>
        <w:spacing w:before="0" w:beforeAutospacing="0" w:after="0" w:afterAutospacing="0"/>
        <w:ind w:firstLine="709"/>
        <w:jc w:val="both"/>
      </w:pPr>
      <w:r w:rsidRPr="002E4C45">
        <w:rPr>
          <w:b/>
        </w:rPr>
        <w:t>Содержание отчета</w:t>
      </w:r>
      <w:r w:rsidRPr="002E4C45">
        <w:t>: укажите номер лабораторной работы, тему, цель, оборудование, выполните задания методических указаний, сформулируйте и запишите вывод.</w:t>
      </w:r>
    </w:p>
    <w:p w:rsidR="00DC73EB" w:rsidRPr="002E4C45" w:rsidRDefault="00DC73EB" w:rsidP="00DC73EB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DC73EB" w:rsidRPr="002E4C45" w:rsidRDefault="00DC73EB" w:rsidP="00DC73EB">
      <w:pPr>
        <w:ind w:firstLine="709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A80B5E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1. </w:t>
      </w:r>
      <w:r w:rsidR="00A80B5E" w:rsidRPr="002E4C45">
        <w:rPr>
          <w:rFonts w:ascii="Times New Roman" w:hAnsi="Times New Roman"/>
          <w:sz w:val="24"/>
          <w:szCs w:val="24"/>
        </w:rPr>
        <w:t>Как называется главная жилка листа?</w:t>
      </w:r>
    </w:p>
    <w:p w:rsidR="00A80B5E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2. </w:t>
      </w:r>
      <w:r w:rsidR="00A80B5E" w:rsidRPr="002E4C45">
        <w:rPr>
          <w:rFonts w:ascii="Times New Roman" w:hAnsi="Times New Roman"/>
          <w:sz w:val="24"/>
          <w:szCs w:val="24"/>
        </w:rPr>
        <w:t>Чем отличается простая почка от смешанной?</w:t>
      </w:r>
    </w:p>
    <w:p w:rsidR="00A80B5E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3. </w:t>
      </w:r>
      <w:r w:rsidR="00A80B5E" w:rsidRPr="002E4C45">
        <w:rPr>
          <w:rFonts w:ascii="Times New Roman" w:hAnsi="Times New Roman"/>
          <w:sz w:val="24"/>
          <w:szCs w:val="24"/>
        </w:rPr>
        <w:t>У каких деревьев листья располагаются супротивно?</w:t>
      </w: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C73EB" w:rsidRPr="002E4C45" w:rsidRDefault="00DC73EB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14C58" w:rsidRPr="002E4C45" w:rsidRDefault="00814C58" w:rsidP="00DC73EB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14C58" w:rsidRPr="002E4C45" w:rsidRDefault="00DC73EB" w:rsidP="00DC73EB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Практическое занятие № 4 </w:t>
      </w:r>
    </w:p>
    <w:p w:rsidR="00DC73EB" w:rsidRPr="002E4C45" w:rsidRDefault="00DC73EB" w:rsidP="004C0870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Изучение особенностей внешнего строения различных хвойных растений и распознавание голосеменных растений по хвое и шишкам</w:t>
      </w: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Цель занятия</w:t>
      </w:r>
      <w:r w:rsidR="00814C58" w:rsidRPr="002E4C45">
        <w:rPr>
          <w:rStyle w:val="afb"/>
          <w:rFonts w:ascii="Times New Roman" w:hAnsi="Times New Roman"/>
          <w:sz w:val="24"/>
          <w:szCs w:val="24"/>
        </w:rPr>
        <w:t xml:space="preserve"> - 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>о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своить методику определения основных видов хвойных древесных пород по диагностическим признакам вегетативных (хвоя) и генеративных (шишки, семена) органов. Научиться различать роды голосеменных на основе морфологических особенностей их побегов, хвои и шишек.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Задание:</w:t>
      </w:r>
    </w:p>
    <w:p w:rsidR="00DC73EB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Составить морфологическое описание нескольких видов древесных растений.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lastRenderedPageBreak/>
        <w:t>Порядок работы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1. Подготовительный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Рассмотрите общую схему строения хвойного растения. Вспомните понятия: побег, укороченный побег (брахибласт), узел, междоузлие. Определите, какие органы мы будем использовать как основные для идентификации.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2. Морфологический анализ хвои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Для каждого предложенного образца выполните следующие действия: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Расположение: Изучите, как хвоя крепится к побегу. Она расположена одиночно по спирали или собрана в пучки по 2-5 штук?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Форма и свойства: Оцените длину, ширину, форму поперечного сечения (плоская, четырехгранная). 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Какая хвоя на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ощупь — она мягкая и плоская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или жесткая и колючая? Обратите внимание на наличие устьичных полос (светлых линий) на нижней стороне.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Осыпание: Опадает ли хвоя ежегодно или живет несколько лет?</w:t>
      </w:r>
    </w:p>
    <w:p w:rsidR="00814C58" w:rsidRPr="002E4C45" w:rsidRDefault="00814C58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3. Анализ шишек и семян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Изучите женские шишки (макростробилы):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Положение: Шишка направлена вверх или свисает вниз?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Консистенция и форма: Шишка деревянистая, плотная или мясистая, ягодообразная? Какова ее общая форма (цилиндрическая, яйцевидная)?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Особенности чешуй: При созревании семенные чешуи опадают вместе с семенами или рассыпаются, оставляя на ветке голый стержень?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Семена: Присутствуют ли у семян крылышки ("летучки")?</w:t>
      </w:r>
    </w:p>
    <w:p w:rsidR="00814C58" w:rsidRPr="002E4C45" w:rsidRDefault="00814C58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Этап 4. </w:t>
      </w:r>
      <w:r w:rsidR="00814C58" w:rsidRPr="002E4C45">
        <w:rPr>
          <w:rStyle w:val="afb"/>
          <w:rFonts w:ascii="Times New Roman" w:hAnsi="Times New Roman"/>
          <w:sz w:val="24"/>
          <w:szCs w:val="24"/>
        </w:rPr>
        <w:t>Описание</w:t>
      </w:r>
      <w:r w:rsidRPr="002E4C45">
        <w:rPr>
          <w:rStyle w:val="afb"/>
          <w:rFonts w:ascii="Times New Roman" w:hAnsi="Times New Roman"/>
          <w:sz w:val="24"/>
          <w:szCs w:val="24"/>
        </w:rPr>
        <w:t xml:space="preserve"> вида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На основе данных, полученных на этапах 2 и 3,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з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аполните таблицу-описание для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нескольких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>растени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й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.</w:t>
      </w:r>
    </w:p>
    <w:p w:rsidR="00814C58" w:rsidRPr="002E4C45" w:rsidRDefault="00814C58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Аналитические задачи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Пример: Хвоя короткая, острая, расположена на побеге по спирали. Зрелые шишки крупные, повисающие, их чешуи жесткие, ромбической формы. К како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>му роду относится это растение?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Пример: 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>П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редставлена шишка длиной около 10 см, цилиндрической формы, стоящая вертикально на вершине ветки. После созревания семян чешуи этой шишки опадают, а на ветке остается только центральный стержень. Какому </w:t>
      </w:r>
      <w:r w:rsidR="00814C58" w:rsidRPr="002E4C45">
        <w:rPr>
          <w:rStyle w:val="afb"/>
          <w:rFonts w:ascii="Times New Roman" w:hAnsi="Times New Roman"/>
          <w:b w:val="0"/>
          <w:sz w:val="24"/>
          <w:szCs w:val="24"/>
        </w:rPr>
        <w:t>растению принадлежит эта шишка?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.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Пример: На ветке находятся сизо-синие плоды диаметром около 7 мм с сизым налетом, внутри которых видны три семени. Листья-хвоинки расположены мутовками по три. Назовите растение. </w:t>
      </w:r>
    </w:p>
    <w:p w:rsidR="00DC73EB" w:rsidRPr="002E4C45" w:rsidRDefault="00DC73EB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814C58" w:rsidRPr="002E4C45" w:rsidRDefault="00814C58" w:rsidP="00814C58">
      <w:pPr>
        <w:pStyle w:val="ab"/>
        <w:spacing w:before="0" w:beforeAutospacing="0" w:after="0" w:afterAutospacing="0"/>
        <w:ind w:firstLine="851"/>
        <w:jc w:val="both"/>
      </w:pPr>
      <w:r w:rsidRPr="002E4C45">
        <w:rPr>
          <w:b/>
        </w:rPr>
        <w:t>Содержание отчета</w:t>
      </w:r>
      <w:r w:rsidRPr="002E4C45">
        <w:t>: укажите номер лабораторной работы, тему, цель, оборудование, выполните задания методических указаний, сформулируйте и запишите вывод.</w:t>
      </w:r>
    </w:p>
    <w:p w:rsidR="00814C58" w:rsidRPr="002E4C45" w:rsidRDefault="00814C58" w:rsidP="00814C58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814C58" w:rsidRPr="002E4C45" w:rsidRDefault="00814C58" w:rsidP="00814C58">
      <w:pPr>
        <w:ind w:firstLine="851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814C58" w:rsidRPr="002E4C45" w:rsidRDefault="00814C58" w:rsidP="00814C58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1. Какие жизненные формы преобладают среди хвойных растений? Приведите примеры деревьев и кустарников.</w:t>
      </w:r>
    </w:p>
    <w:p w:rsidR="00814C58" w:rsidRPr="002E4C45" w:rsidRDefault="00814C58" w:rsidP="00814C58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2. Что такое брахибласт? У каких родов хвойных он наиболее выражен и какую функцию выполняет?</w:t>
      </w:r>
    </w:p>
    <w:p w:rsidR="00DC73EB" w:rsidRPr="002E4C45" w:rsidRDefault="00814C58" w:rsidP="00814C58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3. В чем заключается основное отличие женских шишек от мужских (микростробилов) по внешнему виду и функциям?</w:t>
      </w:r>
    </w:p>
    <w:p w:rsidR="00DC73EB" w:rsidRPr="002E4C45" w:rsidRDefault="00814C58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4. </w:t>
      </w:r>
      <w:r w:rsidR="00DC73EB" w:rsidRPr="002E4C45">
        <w:rPr>
          <w:rStyle w:val="afb"/>
          <w:rFonts w:ascii="Times New Roman" w:hAnsi="Times New Roman"/>
          <w:b w:val="0"/>
          <w:sz w:val="24"/>
          <w:szCs w:val="24"/>
        </w:rPr>
        <w:t>Чем отличается хвоя пихты от хвои ели?</w:t>
      </w:r>
    </w:p>
    <w:p w:rsidR="00DC73EB" w:rsidRPr="002E4C45" w:rsidRDefault="00814C58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5. </w:t>
      </w:r>
      <w:r w:rsidR="00DC73EB" w:rsidRPr="002E4C45">
        <w:rPr>
          <w:rStyle w:val="afb"/>
          <w:rFonts w:ascii="Times New Roman" w:hAnsi="Times New Roman"/>
          <w:b w:val="0"/>
          <w:sz w:val="24"/>
          <w:szCs w:val="24"/>
        </w:rPr>
        <w:t>Почему шишки сосны и пихты ведут себя по-разному при созревании семян?</w:t>
      </w:r>
    </w:p>
    <w:p w:rsidR="00A80B5E" w:rsidRPr="002E4C45" w:rsidRDefault="00814C58" w:rsidP="00DC73EB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lastRenderedPageBreak/>
        <w:t xml:space="preserve">6. </w:t>
      </w:r>
      <w:r w:rsidR="00DC73EB" w:rsidRPr="002E4C45">
        <w:rPr>
          <w:rStyle w:val="afb"/>
          <w:rFonts w:ascii="Times New Roman" w:hAnsi="Times New Roman"/>
          <w:b w:val="0"/>
          <w:sz w:val="24"/>
          <w:szCs w:val="24"/>
        </w:rPr>
        <w:t>Какой признак позволяет отличить можжевельник от сосны и ели?</w:t>
      </w:r>
    </w:p>
    <w:p w:rsidR="00E26826" w:rsidRPr="002E4C45" w:rsidRDefault="00E26826" w:rsidP="00814C58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E26826" w:rsidRPr="002E4C45" w:rsidRDefault="00E26826" w:rsidP="00814C58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814C58" w:rsidRPr="002E4C45" w:rsidRDefault="00814C58" w:rsidP="00814C58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Практическое занятие № 5</w:t>
      </w:r>
    </w:p>
    <w:p w:rsidR="00A80B5E" w:rsidRPr="002E4C45" w:rsidRDefault="00814C58" w:rsidP="00814C58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Изучение морфологических признаков покрытосеменных древесных растений по облиственным побегам</w:t>
      </w: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Цель занятия -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научиться определять основные виды лиственных древесных растений по комплексу морфологических признаков облиственного побега. Закрепить знания о строении почек, листьев и их расположении на стебле.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Задание -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составить морфологическое описание нескольких видов древесных растений.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Порядок работы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Работа выполняется с использованием гербарных образцов облиственных ветвей.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1. Изучение побега в целом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Рассмотрите целый побег от верхушки до основания.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Типы побегов: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Определите, является ли побег удлиненным (с длинными междоузлиями) или укороченным (с короткими междоузлиями). У многих плодовых деревьев на одном дереве есть оба типа.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Окраска и опушение: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Обратите внимание на цвет коры молодого побега (зеленый, бурый, красноватый) и наличие опушения (волосков).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2. Анализ почек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Почки — это зачаточные побеги. Их строение и расположение являются важнейшими систематическими признаками.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Расположение почек: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Определите тип расположения почек на побеге: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Супротивное: почки располагаются парами, одна против другой.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Очередное (спиральное): почки располагаются по одной, спирально вдоль стебля.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Мутовчатое: три и более почек в узле.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Тип почек: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Вегетативные: состоят только из зачаточных листьев.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Генеративные (цветочные): крупнее вегетативных, содержат зачатки цветков или соцветий.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Смешанные: содержат зачатки и листьев, и цветков.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 xml:space="preserve">Строение почечных чешуй: 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Чешуи могут быть плотными кожистыми (защищающими), смолистыми или отсутствовать вовсе («голые» почки, защищенные опушением или клейким веществом).</w:t>
      </w:r>
    </w:p>
    <w:p w:rsidR="00294967" w:rsidRPr="002E4C45" w:rsidRDefault="00294967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3. Изучение листьев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Лист — главный орган фотосинтеза, его форма очень разнообразна.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Жилкование: Для большинства лиственных пород характерно перистое или пальчатое жилкование.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Форма листовой пластинки: Определите форму листа (овальная, яйцевидная, сердцевидная, ланцетная и т.д.).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Основание и вершина листа: Отметьте форму основания (округлое, клиновидное, сердцевидное) и вершины (острая, тупая, выемчатая).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Край листа: Опишите край листовой пластинки (цельнокрайний, пильчатый, зубчатый, двоякопильчатый).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Простой или сложный лист: Это один из главных диагностических признаков.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lastRenderedPageBreak/>
        <w:t>Простой лист: имеет одну листовую пластинку на черешке.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Сложный лист: состоит из нескольких отдельных листочков, расположенных на общем черешке. Сложные листья бывают тройчатые и непарноперистосложные.</w:t>
      </w:r>
    </w:p>
    <w:p w:rsidR="00294967" w:rsidRPr="002E4C45" w:rsidRDefault="00294967" w:rsidP="00294967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294967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Этап 4. Описание вида</w:t>
      </w:r>
    </w:p>
    <w:p w:rsidR="00294967" w:rsidRPr="002E4C45" w:rsidRDefault="00294967" w:rsidP="00294967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На основе данных, полученных на этапах 2 и 3, заполните таблицу-описание для нескольких растений.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Аналитические задачи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Пример: Вам дан облиственный побег. Почки расположены супротивно, они крупные, темно-бурые, блестящие, без опушения. Лист простой, цельный, с пальчатым жилкованием и выемчато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й вершиной. Назовите растение. 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Пример: На ветке видны «голые», клейкие почки. Листья простые, треугольные, с двоякоостропильчатым краем. Черешки длинные, сплющенные. Какому растению принадлежит этот побег? 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Пример: Рассмотрите два побега. У одного почки покрыты смолистым клеем и имеют сильный бальзамический запах, а у другого почки сухие, шелковисто-опушенные. Оба имеют яйцевидные листья с пильчатым краем. Чем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различаются эти растения?</w:t>
      </w:r>
    </w:p>
    <w:p w:rsidR="00E26826" w:rsidRPr="002E4C45" w:rsidRDefault="00E26826" w:rsidP="00E26826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294967">
      <w:pPr>
        <w:pStyle w:val="ab"/>
        <w:spacing w:before="0" w:beforeAutospacing="0" w:after="0" w:afterAutospacing="0"/>
        <w:ind w:firstLine="851"/>
        <w:jc w:val="both"/>
      </w:pPr>
      <w:r w:rsidRPr="002E4C45">
        <w:rPr>
          <w:b/>
        </w:rPr>
        <w:t>Содержание отчета</w:t>
      </w:r>
      <w:r w:rsidRPr="002E4C45">
        <w:t>: укажите номер лабораторной работы, тему, цель, оборудование, выполните задания методических указаний, сформулируйте и запишите вывод.</w:t>
      </w:r>
    </w:p>
    <w:p w:rsidR="00294967" w:rsidRPr="002E4C45" w:rsidRDefault="00294967" w:rsidP="00294967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294967" w:rsidRPr="002E4C45" w:rsidRDefault="00294967" w:rsidP="00294967">
      <w:pPr>
        <w:ind w:firstLine="851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E26826" w:rsidRPr="002E4C45" w:rsidRDefault="00294967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1. </w:t>
      </w:r>
      <w:r w:rsidR="00E26826" w:rsidRPr="002E4C45">
        <w:rPr>
          <w:rStyle w:val="afb"/>
          <w:rFonts w:ascii="Times New Roman" w:hAnsi="Times New Roman"/>
          <w:b w:val="0"/>
          <w:sz w:val="24"/>
          <w:szCs w:val="24"/>
        </w:rPr>
        <w:t>Как отличить почки дуба черешчатого от почек бука лесного?</w:t>
      </w:r>
    </w:p>
    <w:p w:rsidR="00E26826" w:rsidRPr="002E4C45" w:rsidRDefault="00294967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2. </w:t>
      </w:r>
      <w:r w:rsidR="00E26826" w:rsidRPr="002E4C45">
        <w:rPr>
          <w:rStyle w:val="afb"/>
          <w:rFonts w:ascii="Times New Roman" w:hAnsi="Times New Roman"/>
          <w:b w:val="0"/>
          <w:sz w:val="24"/>
          <w:szCs w:val="24"/>
        </w:rPr>
        <w:t>Чем отличается лист липы сердцевидной от листа липы войлочной?</w:t>
      </w:r>
    </w:p>
    <w:p w:rsidR="00814C58" w:rsidRPr="002E4C45" w:rsidRDefault="00294967" w:rsidP="00E26826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3. </w:t>
      </w:r>
      <w:r w:rsidR="00E26826" w:rsidRPr="002E4C45">
        <w:rPr>
          <w:rStyle w:val="afb"/>
          <w:rFonts w:ascii="Times New Roman" w:hAnsi="Times New Roman"/>
          <w:b w:val="0"/>
          <w:sz w:val="24"/>
          <w:szCs w:val="24"/>
        </w:rPr>
        <w:t>Какое жилкование у листьев осины обыкновенной и чем оно отличается от липового листа?</w:t>
      </w: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294967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Практическое занятие № 6</w:t>
      </w:r>
    </w:p>
    <w:p w:rsidR="00A80B5E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Изучение видового состава травянистых растений лесных фитоценозов</w:t>
      </w:r>
    </w:p>
    <w:p w:rsidR="00A80B5E" w:rsidRPr="002E4C45" w:rsidRDefault="00A80B5E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Цель занятия</w:t>
      </w:r>
      <w:r w:rsidR="001B0A4F" w:rsidRPr="002E4C45">
        <w:rPr>
          <w:rStyle w:val="afb"/>
          <w:rFonts w:ascii="Times New Roman" w:hAnsi="Times New Roman"/>
          <w:sz w:val="24"/>
          <w:szCs w:val="24"/>
        </w:rPr>
        <w:t xml:space="preserve"> - н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аучиться определять основные виды травянистых растений, характерные для различных типов лесов; изучить их экологические особенности и роль в структуре лесного сообщества. Освоить методику геоботанического описания напочвенного покрова.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Зада</w:t>
      </w:r>
      <w:r w:rsidR="001B0A4F" w:rsidRPr="002E4C45">
        <w:rPr>
          <w:rStyle w:val="afb"/>
          <w:rFonts w:ascii="Times New Roman" w:hAnsi="Times New Roman"/>
          <w:sz w:val="24"/>
          <w:szCs w:val="24"/>
        </w:rPr>
        <w:t>ние</w:t>
      </w:r>
      <w:r w:rsidR="001B0A4F"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- о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>пределить видовую принадлежность основных представителей травяного яруса (эдификаторов).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Оценить обилие и проективное покрытие каждого вида на пробной площади.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Выявить индикаторные растения, позволяющие судить о типе леса, влажности и плодородии почвы.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Заполнить сводную таблицу видового состава и сделать вывод о характере изучаемого фитоценоза.</w:t>
      </w:r>
    </w:p>
    <w:p w:rsidR="001B0A4F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Порядок работы</w:t>
      </w:r>
    </w:p>
    <w:p w:rsidR="001B0A4F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</w:p>
    <w:p w:rsidR="001B0A4F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>1. Изучите участок. Обратите внимание на древесный ярус (какие деревья доминируют), освещенность (</w:t>
      </w:r>
      <w:r w:rsidRPr="002E4C45">
        <w:rPr>
          <w:rStyle w:val="afb"/>
          <w:rFonts w:ascii="Times New Roman" w:hAnsi="Times New Roman"/>
          <w:sz w:val="24"/>
          <w:szCs w:val="24"/>
        </w:rPr>
        <w:t>светлый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ли это лес или </w:t>
      </w:r>
      <w:r w:rsidRPr="002E4C45">
        <w:rPr>
          <w:rStyle w:val="afb"/>
          <w:rFonts w:ascii="Times New Roman" w:hAnsi="Times New Roman"/>
          <w:sz w:val="24"/>
          <w:szCs w:val="24"/>
        </w:rPr>
        <w:t>густая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тень) и влажность почвы (по двум вариантам).</w:t>
      </w:r>
    </w:p>
    <w:p w:rsidR="00294967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2.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Определение видов и оценка обилия</w:t>
      </w:r>
    </w:p>
    <w:p w:rsidR="00294967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lastRenderedPageBreak/>
        <w:t xml:space="preserve">3. По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итогам работы заполните таблицу</w:t>
      </w: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 по образцу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:</w:t>
      </w:r>
    </w:p>
    <w:p w:rsidR="00294967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2"/>
        <w:gridCol w:w="1946"/>
        <w:gridCol w:w="1259"/>
        <w:gridCol w:w="2160"/>
        <w:gridCol w:w="1640"/>
        <w:gridCol w:w="2401"/>
      </w:tblGrid>
      <w:tr w:rsidR="002E4C45" w:rsidRPr="002E4C45" w:rsidTr="001B0A4F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jc w:val="center"/>
              <w:rPr>
                <w:b/>
                <w:bCs/>
              </w:rPr>
            </w:pPr>
            <w:r w:rsidRPr="001B0A4F">
              <w:rPr>
                <w:b/>
                <w:bCs/>
              </w:rPr>
              <w:t>№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jc w:val="center"/>
              <w:rPr>
                <w:b/>
                <w:bCs/>
              </w:rPr>
            </w:pPr>
            <w:r w:rsidRPr="001B0A4F">
              <w:rPr>
                <w:b/>
                <w:bCs/>
              </w:rPr>
              <w:t>Название вида (Русское / Латинское)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jc w:val="center"/>
              <w:rPr>
                <w:b/>
                <w:bCs/>
              </w:rPr>
            </w:pPr>
            <w:r w:rsidRPr="001B0A4F">
              <w:rPr>
                <w:b/>
                <w:bCs/>
              </w:rPr>
              <w:t>Семейство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jc w:val="center"/>
              <w:rPr>
                <w:b/>
                <w:bCs/>
              </w:rPr>
            </w:pPr>
            <w:r w:rsidRPr="001B0A4F">
              <w:rPr>
                <w:b/>
                <w:bCs/>
              </w:rPr>
              <w:t>Экологическая группа (напр., эфемероид)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jc w:val="center"/>
              <w:rPr>
                <w:b/>
                <w:bCs/>
              </w:rPr>
            </w:pPr>
            <w:r w:rsidRPr="001B0A4F">
              <w:rPr>
                <w:b/>
                <w:bCs/>
              </w:rPr>
              <w:t>Жизненная форма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jc w:val="center"/>
              <w:rPr>
                <w:b/>
                <w:bCs/>
              </w:rPr>
            </w:pPr>
            <w:r w:rsidRPr="001B0A4F">
              <w:rPr>
                <w:b/>
                <w:bCs/>
              </w:rPr>
              <w:t>Примечание (особенности местообитания)</w:t>
            </w:r>
          </w:p>
        </w:tc>
      </w:tr>
      <w:tr w:rsidR="002E4C45" w:rsidRPr="002E4C45" w:rsidTr="001B0A4F">
        <w:trPr>
          <w:tblCellSpacing w:w="15" w:type="dxa"/>
        </w:trPr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1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 xml:space="preserve">Кислица обыкновенная / </w:t>
            </w:r>
            <w:r w:rsidRPr="001B0A4F">
              <w:rPr>
                <w:i/>
                <w:iCs/>
              </w:rPr>
              <w:t>Oxalis acetosella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Кисличные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Многолетник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Травянистый многолетник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Теневынослива, индикатор кислых почв</w:t>
            </w:r>
          </w:p>
        </w:tc>
      </w:tr>
      <w:tr w:rsidR="002E4C45" w:rsidRPr="002E4C45" w:rsidTr="001B0A4F">
        <w:trPr>
          <w:tblCellSpacing w:w="15" w:type="dxa"/>
        </w:trPr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2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 xml:space="preserve">Пролеска сибирская / </w:t>
            </w:r>
            <w:r w:rsidRPr="001B0A4F">
              <w:rPr>
                <w:i/>
                <w:iCs/>
              </w:rPr>
              <w:t>Scilla siberica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Спаржевые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Эфемероид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Луковичный геофит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Ранневесенний вид, требует хорошего освещения весной</w:t>
            </w:r>
          </w:p>
        </w:tc>
      </w:tr>
      <w:tr w:rsidR="002E4C45" w:rsidRPr="002E4C45" w:rsidTr="001B0A4F">
        <w:trPr>
          <w:tblCellSpacing w:w="15" w:type="dxa"/>
        </w:trPr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...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...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...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...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...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...</w:t>
            </w:r>
          </w:p>
        </w:tc>
      </w:tr>
      <w:tr w:rsidR="002E4C45" w:rsidRPr="002E4C45" w:rsidTr="001B0A4F">
        <w:trPr>
          <w:tblCellSpacing w:w="15" w:type="dxa"/>
        </w:trPr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N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r w:rsidRPr="001B0A4F">
              <w:t>Итого видов: |...|</w:t>
            </w: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/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1B0A4F" w:rsidRPr="001B0A4F" w:rsidRDefault="001B0A4F" w:rsidP="001B0A4F">
            <w:pPr>
              <w:rPr>
                <w:sz w:val="20"/>
                <w:szCs w:val="20"/>
              </w:rPr>
            </w:pPr>
          </w:p>
        </w:tc>
      </w:tr>
    </w:tbl>
    <w:p w:rsidR="00294967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  <w:r w:rsidRPr="002E4C45">
        <w:rPr>
          <w:rStyle w:val="afb"/>
          <w:rFonts w:ascii="Times New Roman" w:hAnsi="Times New Roman"/>
          <w:sz w:val="24"/>
          <w:szCs w:val="24"/>
        </w:rPr>
        <w:t>Задачи на определение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Пример: На участке под пологом старого липняка вы обнаружили сплошной покров из растений с тройчатыми листьями и белыми цветками. Рядом встречаются кусты сныти. Какой вид доминирует в травостое и что он говорит об условиях этого места? 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294967" w:rsidRPr="002E4C45" w:rsidRDefault="00294967" w:rsidP="001B0A4F">
      <w:pPr>
        <w:pStyle w:val="ab"/>
        <w:spacing w:before="0" w:beforeAutospacing="0" w:after="0" w:afterAutospacing="0"/>
        <w:ind w:firstLine="851"/>
        <w:jc w:val="both"/>
      </w:pPr>
      <w:r w:rsidRPr="002E4C45">
        <w:rPr>
          <w:b/>
        </w:rPr>
        <w:t>Содержание отчета</w:t>
      </w:r>
      <w:r w:rsidRPr="002E4C45">
        <w:t>: укажите номер лабораторной работы, тему, цель, оборудование, выполните задания методических указаний, сформулируйте и запишите вывод.</w:t>
      </w:r>
    </w:p>
    <w:p w:rsidR="00294967" w:rsidRPr="002E4C45" w:rsidRDefault="00294967" w:rsidP="001B0A4F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294967" w:rsidRPr="002E4C45" w:rsidRDefault="00294967" w:rsidP="001B0A4F">
      <w:pPr>
        <w:ind w:firstLine="851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294967" w:rsidRPr="002E4C45" w:rsidRDefault="001B0A4F" w:rsidP="001B0A4F">
      <w:pPr>
        <w:ind w:firstLine="851"/>
        <w:jc w:val="both"/>
        <w:rPr>
          <w:rStyle w:val="afb"/>
          <w:b w:val="0"/>
        </w:rPr>
      </w:pPr>
      <w:r w:rsidRPr="002E4C45">
        <w:t xml:space="preserve">1. </w:t>
      </w:r>
      <w:r w:rsidR="00294967" w:rsidRPr="002E4C45">
        <w:rPr>
          <w:rStyle w:val="afb"/>
          <w:b w:val="0"/>
        </w:rPr>
        <w:t>Как влияет сомкнутость крон деревьев верхнего яруса на видовой состав и жизненность травяного покрова?</w:t>
      </w:r>
    </w:p>
    <w:p w:rsidR="00294967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2.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Что такое эдификаторы растительного сообщества? Назовите примеры эдификаторов в травяном ярусе хвойных и широколиственных лесов.</w:t>
      </w:r>
    </w:p>
    <w:p w:rsidR="00294967" w:rsidRPr="002E4C45" w:rsidRDefault="001B0A4F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3.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Объясните значение терминов «проективное покрытие» и «видовое богатство».</w:t>
      </w:r>
    </w:p>
    <w:p w:rsidR="00294967" w:rsidRPr="002E4C45" w:rsidRDefault="00A37AF0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Style w:val="afb"/>
          <w:rFonts w:ascii="Times New Roman" w:hAnsi="Times New Roman"/>
          <w:b w:val="0"/>
          <w:sz w:val="24"/>
          <w:szCs w:val="24"/>
        </w:rPr>
        <w:t xml:space="preserve">4. </w:t>
      </w:r>
      <w:r w:rsidR="00294967" w:rsidRPr="002E4C45">
        <w:rPr>
          <w:rStyle w:val="afb"/>
          <w:rFonts w:ascii="Times New Roman" w:hAnsi="Times New Roman"/>
          <w:b w:val="0"/>
          <w:sz w:val="24"/>
          <w:szCs w:val="24"/>
        </w:rPr>
        <w:t>Какие экологические группы травянистых растений выделяют в лесном фитоценозе?</w:t>
      </w:r>
    </w:p>
    <w:p w:rsidR="00294967" w:rsidRPr="002E4C45" w:rsidRDefault="00294967" w:rsidP="001B0A4F">
      <w:pPr>
        <w:pStyle w:val="afe"/>
        <w:ind w:firstLine="709"/>
        <w:jc w:val="both"/>
        <w:rPr>
          <w:rStyle w:val="afb"/>
          <w:rFonts w:ascii="Times New Roman" w:hAnsi="Times New Roman"/>
          <w:b w:val="0"/>
          <w:sz w:val="24"/>
          <w:szCs w:val="24"/>
        </w:rPr>
      </w:pPr>
    </w:p>
    <w:p w:rsidR="00294967" w:rsidRPr="002E4C45" w:rsidRDefault="00294967" w:rsidP="00294967">
      <w:pPr>
        <w:pStyle w:val="afe"/>
        <w:ind w:firstLine="709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DC73EB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80B5E" w:rsidRPr="002E4C45" w:rsidRDefault="00A80B5E" w:rsidP="00A80B5E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37AF0" w:rsidRPr="002E4C45" w:rsidRDefault="00A37AF0" w:rsidP="00A37AF0">
      <w:pPr>
        <w:pStyle w:val="afe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Практическое занятие № 7 </w:t>
      </w:r>
    </w:p>
    <w:p w:rsidR="00A80B5E" w:rsidRPr="002E4C45" w:rsidRDefault="00A37AF0" w:rsidP="00A37AF0">
      <w:pPr>
        <w:pStyle w:val="afe"/>
        <w:ind w:firstLine="709"/>
        <w:jc w:val="center"/>
        <w:rPr>
          <w:rStyle w:val="afb"/>
          <w:rFonts w:ascii="Times New Roman" w:hAnsi="Times New Roman"/>
          <w:b w:val="0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Определение гранулометрического состава почвы органолептическими методами</w:t>
      </w:r>
    </w:p>
    <w:p w:rsidR="00A80B5E" w:rsidRPr="002E4C45" w:rsidRDefault="00A80B5E" w:rsidP="00A80B5E">
      <w:pPr>
        <w:pStyle w:val="afe"/>
        <w:ind w:firstLine="709"/>
        <w:jc w:val="both"/>
        <w:rPr>
          <w:rStyle w:val="afb"/>
          <w:rFonts w:ascii="Times New Roman" w:hAnsi="Times New Roman"/>
          <w:sz w:val="24"/>
          <w:szCs w:val="24"/>
        </w:rPr>
      </w:pPr>
    </w:p>
    <w:p w:rsidR="00AF4059" w:rsidRPr="002E4C45" w:rsidRDefault="00AF4059" w:rsidP="00F433E9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E968BA" w:rsidRPr="002E4C45" w:rsidRDefault="00E968BA" w:rsidP="00F433E9">
      <w:pPr>
        <w:ind w:firstLine="851"/>
        <w:jc w:val="both"/>
      </w:pPr>
      <w:r w:rsidRPr="002E4C45">
        <w:rPr>
          <w:b/>
        </w:rPr>
        <w:t xml:space="preserve">Цель </w:t>
      </w:r>
      <w:r w:rsidR="00A04F7A" w:rsidRPr="002E4C45">
        <w:rPr>
          <w:b/>
        </w:rPr>
        <w:t>работы</w:t>
      </w:r>
      <w:r w:rsidRPr="002E4C45">
        <w:rPr>
          <w:b/>
        </w:rPr>
        <w:t xml:space="preserve">: </w:t>
      </w:r>
      <w:r w:rsidRPr="002E4C45">
        <w:t>Научиться определять количество механических элементов того или иного размера в почве и гранулометрический состав почв полевыми методами.</w:t>
      </w:r>
    </w:p>
    <w:p w:rsidR="00C65E51" w:rsidRPr="002E4C45" w:rsidRDefault="00C65E51" w:rsidP="00F433E9">
      <w:pPr>
        <w:ind w:firstLine="851"/>
        <w:rPr>
          <w:b/>
        </w:rPr>
      </w:pPr>
    </w:p>
    <w:p w:rsidR="00815F80" w:rsidRPr="002E4C45" w:rsidRDefault="00815F80" w:rsidP="00F433E9">
      <w:pPr>
        <w:ind w:firstLine="851"/>
        <w:rPr>
          <w:b/>
        </w:rPr>
      </w:pPr>
      <w:r w:rsidRPr="002E4C45">
        <w:rPr>
          <w:b/>
        </w:rPr>
        <w:t xml:space="preserve">Дидактическое оснащение: </w:t>
      </w:r>
    </w:p>
    <w:p w:rsidR="00815F80" w:rsidRPr="002E4C45" w:rsidRDefault="00815F80" w:rsidP="00F433E9">
      <w:pPr>
        <w:ind w:firstLine="851"/>
      </w:pPr>
      <w:r w:rsidRPr="002E4C45">
        <w:t>1. Образец почвы в почвенном ящике.</w:t>
      </w:r>
    </w:p>
    <w:p w:rsidR="00815F80" w:rsidRPr="002E4C45" w:rsidRDefault="00815F80" w:rsidP="00F433E9">
      <w:pPr>
        <w:ind w:firstLine="851"/>
      </w:pPr>
      <w:r w:rsidRPr="002E4C45">
        <w:t>2</w:t>
      </w:r>
      <w:r w:rsidR="00CA29FA" w:rsidRPr="002E4C45">
        <w:t xml:space="preserve">. </w:t>
      </w:r>
      <w:r w:rsidRPr="002E4C45">
        <w:t>Мензурка или колба с водой.</w:t>
      </w:r>
    </w:p>
    <w:p w:rsidR="00815F80" w:rsidRPr="002E4C45" w:rsidRDefault="00CA29FA" w:rsidP="00F433E9">
      <w:pPr>
        <w:ind w:firstLine="851"/>
      </w:pPr>
      <w:r w:rsidRPr="002E4C45">
        <w:t>3</w:t>
      </w:r>
      <w:r w:rsidR="00815F80" w:rsidRPr="002E4C45">
        <w:t>. Влажные салфетки для рук.</w:t>
      </w:r>
    </w:p>
    <w:p w:rsidR="00815F80" w:rsidRPr="002E4C45" w:rsidRDefault="00815F80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</w:p>
    <w:p w:rsidR="00815F80" w:rsidRPr="002E4C45" w:rsidRDefault="00815F80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Задание: </w:t>
      </w:r>
      <w:r w:rsidRPr="002E4C45">
        <w:rPr>
          <w:rFonts w:ascii="Times New Roman" w:hAnsi="Times New Roman"/>
          <w:sz w:val="24"/>
          <w:szCs w:val="24"/>
        </w:rPr>
        <w:t>определить механический состав почвы.</w:t>
      </w:r>
    </w:p>
    <w:p w:rsidR="00AF4059" w:rsidRPr="002E4C45" w:rsidRDefault="00AF4059" w:rsidP="00F433E9">
      <w:pPr>
        <w:ind w:firstLine="851"/>
        <w:rPr>
          <w:b/>
        </w:rPr>
      </w:pPr>
    </w:p>
    <w:p w:rsidR="00815F80" w:rsidRPr="002E4C45" w:rsidRDefault="00815F80" w:rsidP="00F433E9">
      <w:pPr>
        <w:shd w:val="clear" w:color="auto" w:fill="FFFFFF"/>
        <w:autoSpaceDE w:val="0"/>
        <w:autoSpaceDN w:val="0"/>
        <w:adjustRightInd w:val="0"/>
        <w:ind w:firstLine="851"/>
        <w:jc w:val="both"/>
        <w:rPr>
          <w:b/>
        </w:rPr>
      </w:pPr>
      <w:r w:rsidRPr="002E4C45">
        <w:rPr>
          <w:b/>
        </w:rPr>
        <w:t>Краткие теоретические сведения</w:t>
      </w:r>
    </w:p>
    <w:p w:rsidR="00E968BA" w:rsidRPr="002E4C45" w:rsidRDefault="00E968BA" w:rsidP="00F433E9">
      <w:pPr>
        <w:ind w:firstLine="851"/>
        <w:jc w:val="both"/>
      </w:pPr>
      <w:r w:rsidRPr="002E4C45">
        <w:rPr>
          <w:b/>
        </w:rPr>
        <w:t>Методика определения механического состава почв в сухом состоянии («сухим методом»).</w:t>
      </w:r>
      <w:r w:rsidRPr="002E4C45">
        <w:t xml:space="preserve"> Из каждого почвенного образца (генетического горизонта) берут небольшую пробу землистой массы почвы и растирают ее на ладони или между пальцами и по ощущению относят к той или иной группе по механическому составу, пользуясь следующей группировкой.</w:t>
      </w:r>
    </w:p>
    <w:p w:rsidR="00E968BA" w:rsidRPr="002E4C45" w:rsidRDefault="00E968BA" w:rsidP="00F433E9">
      <w:pPr>
        <w:ind w:firstLine="851"/>
        <w:jc w:val="both"/>
      </w:pPr>
      <w:r w:rsidRPr="002E4C45">
        <w:t>1. Комки и структурные отдельности очень твердые, не раздавливаются между пальцами. При растирании ощущается однородная, тонко измельченная мучнистая масса — почва глинистая.</w:t>
      </w:r>
    </w:p>
    <w:p w:rsidR="00E968BA" w:rsidRPr="002E4C45" w:rsidRDefault="00E968BA" w:rsidP="00F433E9">
      <w:pPr>
        <w:ind w:firstLine="851"/>
        <w:jc w:val="both"/>
      </w:pPr>
      <w:r w:rsidRPr="002E4C45">
        <w:t>2. Комки и структурные отдельности прочные, с трудом раздавливаются между пальцами. При растирании на ладони появляется ощущение мучнистости (глинистые или тонкопылеватые частицы) и слабой шероховатости (песчаные частицы) — почва тяжелосуглинистая.</w:t>
      </w:r>
    </w:p>
    <w:p w:rsidR="00E968BA" w:rsidRPr="002E4C45" w:rsidRDefault="00E968BA" w:rsidP="00F433E9">
      <w:pPr>
        <w:ind w:firstLine="851"/>
        <w:jc w:val="both"/>
      </w:pPr>
      <w:r w:rsidRPr="002E4C45">
        <w:t>3. Комки и структурные отдельности раздавливаются между пальцами с трудом. При растирании ощущается шероховатость (песчаные частицы) и заметна мучнистость (гли</w:t>
      </w:r>
      <w:r w:rsidRPr="002E4C45">
        <w:softHyphen/>
        <w:t>нистые и пылеватые частицы) — почва среднесуглинистая.</w:t>
      </w:r>
    </w:p>
    <w:p w:rsidR="00E968BA" w:rsidRPr="002E4C45" w:rsidRDefault="00E968BA" w:rsidP="00F433E9">
      <w:pPr>
        <w:ind w:firstLine="851"/>
        <w:jc w:val="both"/>
      </w:pPr>
      <w:r w:rsidRPr="002E4C45">
        <w:t>4. Комки и структурные отдельности раздавливаются при небольшом усилии. При растирании образца на ладони хорошо заметны песчаные частицы (шероховатые) и пылеватые (мучнистые) — почва легкосуглинистая.</w:t>
      </w:r>
    </w:p>
    <w:p w:rsidR="00E968BA" w:rsidRPr="002E4C45" w:rsidRDefault="00E968BA" w:rsidP="00F433E9">
      <w:pPr>
        <w:ind w:firstLine="851"/>
        <w:jc w:val="both"/>
      </w:pPr>
      <w:r w:rsidRPr="002E4C45">
        <w:t>5. Комки легко раздавливаются. При растирании преобладает ощущение шероховатости (песчаные частицы) — почва супесчаная.</w:t>
      </w:r>
    </w:p>
    <w:p w:rsidR="00E968BA" w:rsidRPr="002E4C45" w:rsidRDefault="00E968BA" w:rsidP="00F433E9">
      <w:pPr>
        <w:ind w:firstLine="851"/>
        <w:jc w:val="both"/>
      </w:pPr>
      <w:r w:rsidRPr="002E4C45">
        <w:t>6. Комки очень легко раздавливаются, превращаясь в сыпучую массу. При растирании появляется ощущение шероховатости (преобладают песчаные частицы, отчетливо различимые невооруженным глазом) — почва песча</w:t>
      </w:r>
      <w:r w:rsidRPr="002E4C45">
        <w:softHyphen/>
        <w:t>ная.</w:t>
      </w:r>
    </w:p>
    <w:p w:rsidR="00E968BA" w:rsidRPr="002E4C45" w:rsidRDefault="00E968BA" w:rsidP="00F433E9">
      <w:pPr>
        <w:ind w:firstLine="851"/>
        <w:jc w:val="both"/>
      </w:pPr>
      <w:r w:rsidRPr="002E4C45">
        <w:t>7. При наличии среди мелкозема (частиц менее 1 мм) обломков минералов и горных пород (величиной более 3 мм) почва характеризуется как каменистая (щебенчатая).</w:t>
      </w:r>
    </w:p>
    <w:p w:rsidR="001521B6" w:rsidRPr="002E4C45" w:rsidRDefault="001521B6" w:rsidP="00F433E9">
      <w:pPr>
        <w:ind w:firstLine="851"/>
        <w:rPr>
          <w:b/>
        </w:rPr>
      </w:pPr>
    </w:p>
    <w:p w:rsidR="00E968BA" w:rsidRPr="002E4C45" w:rsidRDefault="001521B6" w:rsidP="00F433E9">
      <w:pPr>
        <w:ind w:firstLine="851"/>
      </w:pPr>
      <w:r w:rsidRPr="002E4C45">
        <w:rPr>
          <w:b/>
        </w:rPr>
        <w:t>Методика определения механического состава почв в сухом состоянии («полевым методом»).</w:t>
      </w:r>
    </w:p>
    <w:p w:rsidR="001521B6" w:rsidRPr="002E4C45" w:rsidRDefault="001521B6" w:rsidP="00F433E9">
      <w:pPr>
        <w:ind w:firstLine="851"/>
        <w:jc w:val="both"/>
      </w:pPr>
      <w:r w:rsidRPr="002E4C45">
        <w:rPr>
          <w:rFonts w:hint="eastAsia"/>
        </w:rPr>
        <w:t>Метод</w:t>
      </w:r>
      <w:r w:rsidRPr="002E4C45">
        <w:t xml:space="preserve"> </w:t>
      </w:r>
      <w:r w:rsidRPr="002E4C45">
        <w:rPr>
          <w:rFonts w:hint="eastAsia"/>
        </w:rPr>
        <w:t>основан</w:t>
      </w:r>
      <w:r w:rsidRPr="002E4C45">
        <w:t xml:space="preserve"> </w:t>
      </w:r>
      <w:r w:rsidRPr="002E4C45">
        <w:rPr>
          <w:rFonts w:hint="eastAsia"/>
        </w:rPr>
        <w:t>на</w:t>
      </w:r>
      <w:r w:rsidRPr="002E4C45">
        <w:t xml:space="preserve"> </w:t>
      </w:r>
      <w:r w:rsidRPr="002E4C45">
        <w:rPr>
          <w:rFonts w:hint="eastAsia"/>
        </w:rPr>
        <w:t>различной</w:t>
      </w:r>
      <w:r w:rsidRPr="002E4C45">
        <w:t xml:space="preserve"> </w:t>
      </w:r>
      <w:r w:rsidRPr="002E4C45">
        <w:rPr>
          <w:rFonts w:hint="eastAsia"/>
        </w:rPr>
        <w:t>пластичности</w:t>
      </w:r>
      <w:r w:rsidRPr="002E4C45">
        <w:t xml:space="preserve"> </w:t>
      </w:r>
      <w:r w:rsidRPr="002E4C45">
        <w:rPr>
          <w:rFonts w:hint="eastAsia"/>
        </w:rPr>
        <w:t>почв</w:t>
      </w:r>
      <w:r w:rsidRPr="002E4C45">
        <w:t xml:space="preserve"> </w:t>
      </w:r>
      <w:r w:rsidRPr="002E4C45">
        <w:rPr>
          <w:rFonts w:hint="eastAsia"/>
        </w:rPr>
        <w:t>в</w:t>
      </w:r>
      <w:r w:rsidRPr="002E4C45">
        <w:t xml:space="preserve"> зависимости </w:t>
      </w:r>
      <w:r w:rsidRPr="002E4C45">
        <w:rPr>
          <w:rFonts w:hint="eastAsia"/>
        </w:rPr>
        <w:t>от</w:t>
      </w:r>
      <w:r w:rsidRPr="002E4C45">
        <w:t xml:space="preserve"> </w:t>
      </w:r>
      <w:r w:rsidRPr="002E4C45">
        <w:rPr>
          <w:rFonts w:hint="eastAsia"/>
        </w:rPr>
        <w:t>содержания</w:t>
      </w:r>
      <w:r w:rsidRPr="002E4C45">
        <w:t xml:space="preserve"> </w:t>
      </w:r>
      <w:r w:rsidRPr="002E4C45">
        <w:rPr>
          <w:rFonts w:hint="eastAsia"/>
        </w:rPr>
        <w:t>в</w:t>
      </w:r>
      <w:r w:rsidRPr="002E4C45">
        <w:t xml:space="preserve"> </w:t>
      </w:r>
      <w:r w:rsidRPr="002E4C45">
        <w:rPr>
          <w:rFonts w:hint="eastAsia"/>
        </w:rPr>
        <w:t>них</w:t>
      </w:r>
      <w:r w:rsidRPr="002E4C45">
        <w:t xml:space="preserve"> </w:t>
      </w:r>
      <w:r w:rsidRPr="002E4C45">
        <w:rPr>
          <w:rFonts w:hint="eastAsia"/>
        </w:rPr>
        <w:t>физической</w:t>
      </w:r>
      <w:r w:rsidRPr="002E4C45">
        <w:t xml:space="preserve"> </w:t>
      </w:r>
      <w:r w:rsidRPr="002E4C45">
        <w:rPr>
          <w:rFonts w:hint="eastAsia"/>
        </w:rPr>
        <w:t>глины</w:t>
      </w:r>
      <w:r w:rsidRPr="002E4C45">
        <w:t xml:space="preserve">. </w:t>
      </w:r>
      <w:r w:rsidRPr="002E4C45">
        <w:rPr>
          <w:rFonts w:hint="eastAsia"/>
        </w:rPr>
        <w:t>Пластичность</w:t>
      </w:r>
      <w:r w:rsidRPr="002E4C45">
        <w:t xml:space="preserve"> </w:t>
      </w:r>
      <w:r w:rsidRPr="002E4C45">
        <w:rPr>
          <w:rFonts w:hint="eastAsia"/>
        </w:rPr>
        <w:t>определяют</w:t>
      </w:r>
      <w:r w:rsidRPr="002E4C45">
        <w:t xml:space="preserve"> </w:t>
      </w:r>
      <w:r w:rsidRPr="002E4C45">
        <w:rPr>
          <w:rFonts w:hint="eastAsia"/>
        </w:rPr>
        <w:t>по</w:t>
      </w:r>
      <w:r w:rsidRPr="002E4C45">
        <w:t xml:space="preserve"> </w:t>
      </w:r>
      <w:r w:rsidRPr="002E4C45">
        <w:rPr>
          <w:rFonts w:hint="eastAsia"/>
        </w:rPr>
        <w:t>способности</w:t>
      </w:r>
      <w:r w:rsidRPr="002E4C45">
        <w:t xml:space="preserve"> </w:t>
      </w:r>
      <w:r w:rsidRPr="002E4C45">
        <w:rPr>
          <w:rFonts w:hint="eastAsia"/>
        </w:rPr>
        <w:t>почвы</w:t>
      </w:r>
      <w:r w:rsidRPr="002E4C45">
        <w:t xml:space="preserve"> </w:t>
      </w:r>
      <w:r w:rsidRPr="002E4C45">
        <w:rPr>
          <w:rFonts w:hint="eastAsia"/>
        </w:rPr>
        <w:t>скатываться</w:t>
      </w:r>
      <w:r w:rsidRPr="002E4C45">
        <w:t xml:space="preserve"> </w:t>
      </w:r>
      <w:r w:rsidRPr="002E4C45">
        <w:rPr>
          <w:rFonts w:hint="eastAsia"/>
        </w:rPr>
        <w:t>в</w:t>
      </w:r>
      <w:r w:rsidRPr="002E4C45">
        <w:t xml:space="preserve"> </w:t>
      </w:r>
      <w:r w:rsidRPr="002E4C45">
        <w:rPr>
          <w:rFonts w:hint="eastAsia"/>
        </w:rPr>
        <w:t>шнур</w:t>
      </w:r>
      <w:r w:rsidRPr="002E4C45">
        <w:t xml:space="preserve">, </w:t>
      </w:r>
      <w:r w:rsidRPr="002E4C45">
        <w:rPr>
          <w:rFonts w:hint="eastAsia"/>
        </w:rPr>
        <w:t>шар</w:t>
      </w:r>
      <w:r w:rsidRPr="002E4C45">
        <w:t xml:space="preserve"> </w:t>
      </w:r>
      <w:r w:rsidRPr="002E4C45">
        <w:rPr>
          <w:rFonts w:hint="eastAsia"/>
        </w:rPr>
        <w:t>и</w:t>
      </w:r>
      <w:r w:rsidRPr="002E4C45">
        <w:t xml:space="preserve"> </w:t>
      </w:r>
      <w:r w:rsidRPr="002E4C45">
        <w:rPr>
          <w:rFonts w:hint="eastAsia"/>
        </w:rPr>
        <w:t>т</w:t>
      </w:r>
      <w:r w:rsidRPr="002E4C45">
        <w:t xml:space="preserve">. </w:t>
      </w:r>
      <w:r w:rsidRPr="002E4C45">
        <w:rPr>
          <w:rFonts w:hint="eastAsia"/>
        </w:rPr>
        <w:t>д</w:t>
      </w:r>
      <w:r w:rsidRPr="002E4C45">
        <w:t>.</w:t>
      </w:r>
    </w:p>
    <w:p w:rsidR="00E968BA" w:rsidRPr="002E4C45" w:rsidRDefault="001521B6" w:rsidP="00F433E9">
      <w:pPr>
        <w:ind w:firstLine="851"/>
        <w:jc w:val="both"/>
      </w:pPr>
      <w:r w:rsidRPr="002E4C45">
        <w:rPr>
          <w:rFonts w:hint="eastAsia"/>
        </w:rPr>
        <w:t>Возьмите</w:t>
      </w:r>
      <w:r w:rsidRPr="002E4C45">
        <w:t xml:space="preserve"> </w:t>
      </w:r>
      <w:r w:rsidRPr="002E4C45">
        <w:rPr>
          <w:rFonts w:hint="eastAsia"/>
        </w:rPr>
        <w:t>небольшое</w:t>
      </w:r>
      <w:r w:rsidRPr="002E4C45">
        <w:t xml:space="preserve"> </w:t>
      </w:r>
      <w:r w:rsidRPr="002E4C45">
        <w:rPr>
          <w:rFonts w:hint="eastAsia"/>
        </w:rPr>
        <w:t>количество</w:t>
      </w:r>
      <w:r w:rsidRPr="002E4C45">
        <w:t xml:space="preserve"> </w:t>
      </w:r>
      <w:r w:rsidRPr="002E4C45">
        <w:rPr>
          <w:rFonts w:hint="eastAsia"/>
        </w:rPr>
        <w:t>почвы</w:t>
      </w:r>
      <w:r w:rsidRPr="002E4C45">
        <w:t xml:space="preserve">, </w:t>
      </w:r>
      <w:r w:rsidRPr="002E4C45">
        <w:rPr>
          <w:rFonts w:hint="eastAsia"/>
        </w:rPr>
        <w:t>смочите</w:t>
      </w:r>
      <w:r w:rsidRPr="002E4C45">
        <w:t xml:space="preserve"> </w:t>
      </w:r>
      <w:r w:rsidRPr="002E4C45">
        <w:rPr>
          <w:rFonts w:hint="eastAsia"/>
        </w:rPr>
        <w:t>водой</w:t>
      </w:r>
      <w:r w:rsidRPr="002E4C45">
        <w:t xml:space="preserve"> </w:t>
      </w:r>
      <w:r w:rsidRPr="002E4C45">
        <w:rPr>
          <w:rFonts w:hint="eastAsia"/>
        </w:rPr>
        <w:t>и</w:t>
      </w:r>
      <w:r w:rsidRPr="002E4C45">
        <w:t xml:space="preserve"> </w:t>
      </w:r>
      <w:r w:rsidRPr="002E4C45">
        <w:rPr>
          <w:rFonts w:hint="eastAsia"/>
        </w:rPr>
        <w:t>разомните</w:t>
      </w:r>
      <w:r w:rsidRPr="002E4C45">
        <w:t xml:space="preserve"> </w:t>
      </w:r>
      <w:r w:rsidRPr="002E4C45">
        <w:rPr>
          <w:rFonts w:hint="eastAsia"/>
        </w:rPr>
        <w:t>руками</w:t>
      </w:r>
      <w:r w:rsidRPr="002E4C45">
        <w:t xml:space="preserve"> </w:t>
      </w:r>
      <w:r w:rsidRPr="002E4C45">
        <w:rPr>
          <w:rFonts w:hint="eastAsia"/>
        </w:rPr>
        <w:t>до</w:t>
      </w:r>
      <w:r w:rsidRPr="002E4C45">
        <w:t xml:space="preserve"> </w:t>
      </w:r>
      <w:r w:rsidRPr="002E4C45">
        <w:rPr>
          <w:rFonts w:hint="eastAsia"/>
        </w:rPr>
        <w:t>консистенции</w:t>
      </w:r>
      <w:r w:rsidRPr="002E4C45">
        <w:t xml:space="preserve"> </w:t>
      </w:r>
      <w:r w:rsidRPr="002E4C45">
        <w:rPr>
          <w:rFonts w:hint="eastAsia"/>
        </w:rPr>
        <w:t>теста</w:t>
      </w:r>
      <w:r w:rsidRPr="002E4C45">
        <w:t xml:space="preserve">. </w:t>
      </w:r>
      <w:r w:rsidRPr="002E4C45">
        <w:rPr>
          <w:rFonts w:hint="eastAsia"/>
        </w:rPr>
        <w:t>Раскатайте</w:t>
      </w:r>
      <w:r w:rsidRPr="002E4C45">
        <w:t xml:space="preserve"> </w:t>
      </w:r>
      <w:r w:rsidRPr="002E4C45">
        <w:rPr>
          <w:rFonts w:hint="eastAsia"/>
        </w:rPr>
        <w:t>почву</w:t>
      </w:r>
      <w:r w:rsidRPr="002E4C45">
        <w:t xml:space="preserve"> </w:t>
      </w:r>
      <w:r w:rsidRPr="002E4C45">
        <w:rPr>
          <w:rFonts w:hint="eastAsia"/>
        </w:rPr>
        <w:t>ладонями</w:t>
      </w:r>
      <w:r w:rsidRPr="002E4C45">
        <w:t xml:space="preserve"> </w:t>
      </w:r>
      <w:r w:rsidRPr="002E4C45">
        <w:rPr>
          <w:rFonts w:hint="eastAsia"/>
        </w:rPr>
        <w:t>в</w:t>
      </w:r>
      <w:r w:rsidRPr="002E4C45">
        <w:t xml:space="preserve"> </w:t>
      </w:r>
      <w:r w:rsidRPr="002E4C45">
        <w:rPr>
          <w:rFonts w:hint="eastAsia"/>
        </w:rPr>
        <w:t>шнур</w:t>
      </w:r>
      <w:r w:rsidRPr="002E4C45">
        <w:t xml:space="preserve"> </w:t>
      </w:r>
      <w:r w:rsidRPr="002E4C45">
        <w:rPr>
          <w:rFonts w:hint="eastAsia"/>
        </w:rPr>
        <w:t>толщиной</w:t>
      </w:r>
      <w:r w:rsidRPr="002E4C45">
        <w:t xml:space="preserve"> </w:t>
      </w:r>
      <w:r w:rsidRPr="002E4C45">
        <w:rPr>
          <w:rFonts w:hint="eastAsia"/>
        </w:rPr>
        <w:t>до</w:t>
      </w:r>
      <w:r w:rsidRPr="002E4C45">
        <w:t xml:space="preserve"> 3 </w:t>
      </w:r>
      <w:r w:rsidRPr="002E4C45">
        <w:rPr>
          <w:rFonts w:hint="eastAsia"/>
        </w:rPr>
        <w:t>мм</w:t>
      </w:r>
      <w:r w:rsidRPr="002E4C45">
        <w:t xml:space="preserve"> </w:t>
      </w:r>
      <w:r w:rsidRPr="002E4C45">
        <w:rPr>
          <w:rFonts w:hint="eastAsia"/>
        </w:rPr>
        <w:t>и</w:t>
      </w:r>
      <w:r w:rsidRPr="002E4C45">
        <w:t xml:space="preserve"> </w:t>
      </w:r>
      <w:r w:rsidRPr="002E4C45">
        <w:rPr>
          <w:rFonts w:hint="eastAsia"/>
        </w:rPr>
        <w:t>попробуйте</w:t>
      </w:r>
      <w:r w:rsidRPr="002E4C45">
        <w:t xml:space="preserve"> </w:t>
      </w:r>
      <w:r w:rsidRPr="002E4C45">
        <w:rPr>
          <w:rFonts w:hint="eastAsia"/>
        </w:rPr>
        <w:t>свернуть</w:t>
      </w:r>
      <w:r w:rsidRPr="002E4C45">
        <w:t xml:space="preserve"> </w:t>
      </w:r>
      <w:r w:rsidRPr="002E4C45">
        <w:rPr>
          <w:rFonts w:hint="eastAsia"/>
        </w:rPr>
        <w:t>его</w:t>
      </w:r>
      <w:r w:rsidRPr="002E4C45">
        <w:t xml:space="preserve"> </w:t>
      </w:r>
      <w:r w:rsidRPr="002E4C45">
        <w:rPr>
          <w:rFonts w:hint="eastAsia"/>
        </w:rPr>
        <w:t>в</w:t>
      </w:r>
      <w:r w:rsidRPr="002E4C45">
        <w:t xml:space="preserve"> </w:t>
      </w:r>
      <w:r w:rsidRPr="002E4C45">
        <w:rPr>
          <w:rFonts w:hint="eastAsia"/>
        </w:rPr>
        <w:t>колечко</w:t>
      </w:r>
      <w:r w:rsidRPr="002E4C45">
        <w:t xml:space="preserve"> </w:t>
      </w:r>
      <w:r w:rsidRPr="002E4C45">
        <w:rPr>
          <w:rFonts w:hint="eastAsia"/>
        </w:rPr>
        <w:t>диаметром</w:t>
      </w:r>
      <w:r w:rsidRPr="002E4C45">
        <w:t xml:space="preserve"> </w:t>
      </w:r>
      <w:r w:rsidRPr="002E4C45">
        <w:rPr>
          <w:rFonts w:hint="eastAsia"/>
        </w:rPr>
        <w:t>до</w:t>
      </w:r>
      <w:r w:rsidRPr="002E4C45">
        <w:t xml:space="preserve"> 3 </w:t>
      </w:r>
      <w:r w:rsidRPr="002E4C45">
        <w:rPr>
          <w:rFonts w:hint="eastAsia"/>
        </w:rPr>
        <w:t>см</w:t>
      </w:r>
      <w:r w:rsidRPr="002E4C45">
        <w:t xml:space="preserve">. </w:t>
      </w:r>
      <w:r w:rsidRPr="002E4C45">
        <w:rPr>
          <w:rFonts w:hint="eastAsia"/>
        </w:rPr>
        <w:t>Вид</w:t>
      </w:r>
      <w:r w:rsidRPr="002E4C45">
        <w:t xml:space="preserve"> </w:t>
      </w:r>
      <w:r w:rsidRPr="002E4C45">
        <w:rPr>
          <w:rFonts w:hint="eastAsia"/>
        </w:rPr>
        <w:t>этого</w:t>
      </w:r>
      <w:r w:rsidRPr="002E4C45">
        <w:t xml:space="preserve"> </w:t>
      </w:r>
      <w:r w:rsidRPr="002E4C45">
        <w:rPr>
          <w:rFonts w:hint="eastAsia"/>
        </w:rPr>
        <w:t>шнура</w:t>
      </w:r>
      <w:r w:rsidRPr="002E4C45">
        <w:t xml:space="preserve"> (</w:t>
      </w:r>
      <w:r w:rsidRPr="002E4C45">
        <w:rPr>
          <w:rFonts w:hint="eastAsia"/>
        </w:rPr>
        <w:t>рис</w:t>
      </w:r>
      <w:r w:rsidRPr="002E4C45">
        <w:t xml:space="preserve">.) </w:t>
      </w:r>
      <w:r w:rsidRPr="002E4C45">
        <w:rPr>
          <w:rFonts w:hint="eastAsia"/>
        </w:rPr>
        <w:t>и</w:t>
      </w:r>
      <w:r w:rsidRPr="002E4C45">
        <w:t xml:space="preserve"> </w:t>
      </w:r>
      <w:r w:rsidRPr="002E4C45">
        <w:rPr>
          <w:rFonts w:hint="eastAsia"/>
        </w:rPr>
        <w:t>будет</w:t>
      </w:r>
      <w:r w:rsidRPr="002E4C45">
        <w:t xml:space="preserve"> </w:t>
      </w:r>
      <w:r w:rsidRPr="002E4C45">
        <w:rPr>
          <w:rFonts w:hint="eastAsia"/>
        </w:rPr>
        <w:t>показателем</w:t>
      </w:r>
      <w:r w:rsidRPr="002E4C45">
        <w:t xml:space="preserve"> </w:t>
      </w:r>
      <w:r w:rsidRPr="002E4C45">
        <w:rPr>
          <w:rFonts w:hint="eastAsia"/>
        </w:rPr>
        <w:t>гранулометрического</w:t>
      </w:r>
      <w:r w:rsidRPr="002E4C45">
        <w:t xml:space="preserve"> </w:t>
      </w:r>
      <w:r w:rsidRPr="002E4C45">
        <w:rPr>
          <w:rFonts w:hint="eastAsia"/>
        </w:rPr>
        <w:t>состава</w:t>
      </w:r>
      <w:r w:rsidRPr="002E4C45">
        <w:t xml:space="preserve"> </w:t>
      </w:r>
      <w:r w:rsidRPr="002E4C45">
        <w:rPr>
          <w:rFonts w:hint="eastAsia"/>
        </w:rPr>
        <w:t>почвы</w:t>
      </w:r>
      <w:r w:rsidRPr="002E4C45">
        <w:t xml:space="preserve"> (</w:t>
      </w:r>
      <w:r w:rsidRPr="002E4C45">
        <w:rPr>
          <w:rFonts w:hint="eastAsia"/>
        </w:rPr>
        <w:t>песок</w:t>
      </w:r>
      <w:r w:rsidRPr="002E4C45">
        <w:t xml:space="preserve">, </w:t>
      </w:r>
      <w:r w:rsidRPr="002E4C45">
        <w:rPr>
          <w:rFonts w:hint="eastAsia"/>
        </w:rPr>
        <w:t>супесь</w:t>
      </w:r>
      <w:r w:rsidRPr="002E4C45">
        <w:t xml:space="preserve">, </w:t>
      </w:r>
      <w:r w:rsidRPr="002E4C45">
        <w:rPr>
          <w:rFonts w:hint="eastAsia"/>
        </w:rPr>
        <w:t>легкий</w:t>
      </w:r>
      <w:r w:rsidRPr="002E4C45">
        <w:t xml:space="preserve">, </w:t>
      </w:r>
      <w:r w:rsidRPr="002E4C45">
        <w:rPr>
          <w:rFonts w:hint="eastAsia"/>
        </w:rPr>
        <w:t>средний</w:t>
      </w:r>
      <w:r w:rsidRPr="002E4C45">
        <w:t xml:space="preserve"> </w:t>
      </w:r>
      <w:r w:rsidRPr="002E4C45">
        <w:rPr>
          <w:rFonts w:hint="eastAsia"/>
        </w:rPr>
        <w:t>и</w:t>
      </w:r>
      <w:r w:rsidRPr="002E4C45">
        <w:t xml:space="preserve"> тя</w:t>
      </w:r>
      <w:r w:rsidRPr="002E4C45">
        <w:rPr>
          <w:rFonts w:hint="eastAsia"/>
        </w:rPr>
        <w:t>желый</w:t>
      </w:r>
      <w:r w:rsidRPr="002E4C45">
        <w:t xml:space="preserve"> </w:t>
      </w:r>
      <w:r w:rsidRPr="002E4C45">
        <w:rPr>
          <w:rFonts w:hint="eastAsia"/>
        </w:rPr>
        <w:t>суглинок</w:t>
      </w:r>
      <w:r w:rsidRPr="002E4C45">
        <w:t xml:space="preserve">, </w:t>
      </w:r>
      <w:r w:rsidRPr="002E4C45">
        <w:rPr>
          <w:rFonts w:hint="eastAsia"/>
        </w:rPr>
        <w:t>глина</w:t>
      </w:r>
      <w:r w:rsidRPr="002E4C45">
        <w:t>).</w:t>
      </w:r>
    </w:p>
    <w:tbl>
      <w:tblPr>
        <w:tblW w:w="88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6948"/>
        <w:gridCol w:w="1914"/>
      </w:tblGrid>
      <w:tr w:rsidR="00CA29FA" w:rsidRPr="002E4C45" w:rsidTr="00C65E51">
        <w:trPr>
          <w:trHeight w:val="371"/>
          <w:jc w:val="center"/>
        </w:trPr>
        <w:tc>
          <w:tcPr>
            <w:tcW w:w="8862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b/>
                <w:bCs/>
                <w:kern w:val="24"/>
              </w:rPr>
              <w:t>Характеристика скатывания</w:t>
            </w:r>
          </w:p>
        </w:tc>
      </w:tr>
      <w:tr w:rsidR="001521B6" w:rsidRPr="002E4C45" w:rsidTr="00C65E51">
        <w:trPr>
          <w:trHeight w:val="768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>Механический состав</w:t>
            </w:r>
          </w:p>
        </w:tc>
        <w:tc>
          <w:tcPr>
            <w:tcW w:w="191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>Вид образца после раскатывания</w:t>
            </w:r>
          </w:p>
        </w:tc>
      </w:tr>
      <w:tr w:rsidR="00CA29FA" w:rsidRPr="002E4C45" w:rsidTr="00C65E51">
        <w:trPr>
          <w:trHeight w:val="391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 xml:space="preserve">Шнур не образуется — </w:t>
            </w:r>
            <w:r w:rsidRPr="002E4C45">
              <w:rPr>
                <w:b/>
                <w:bCs/>
                <w:kern w:val="24"/>
              </w:rPr>
              <w:t>песок</w:t>
            </w:r>
          </w:p>
        </w:tc>
        <w:tc>
          <w:tcPr>
            <w:tcW w:w="1914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D030A6" w:rsidP="00F433E9">
            <w:pPr>
              <w:ind w:firstLine="35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2030730"/>
                  <wp:effectExtent l="0" t="0" r="9525" b="7620"/>
                  <wp:docPr id="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203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29FA" w:rsidRPr="002E4C45" w:rsidTr="00C65E51">
        <w:trPr>
          <w:trHeight w:val="569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 xml:space="preserve">Зачатки шнура — </w:t>
            </w:r>
            <w:r w:rsidRPr="002E4C45">
              <w:rPr>
                <w:b/>
                <w:bCs/>
                <w:kern w:val="24"/>
              </w:rPr>
              <w:t>супесь</w:t>
            </w:r>
          </w:p>
        </w:tc>
        <w:tc>
          <w:tcPr>
            <w:tcW w:w="1914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rPr>
                <w:rFonts w:ascii="Arial" w:hAnsi="Arial" w:cs="Arial"/>
              </w:rPr>
            </w:pPr>
          </w:p>
        </w:tc>
      </w:tr>
      <w:tr w:rsidR="00CA29FA" w:rsidRPr="002E4C45" w:rsidTr="00C65E51">
        <w:trPr>
          <w:trHeight w:val="267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 xml:space="preserve">Шнур дробится при раскатывании — </w:t>
            </w:r>
            <w:r w:rsidRPr="002E4C45">
              <w:rPr>
                <w:b/>
                <w:bCs/>
                <w:kern w:val="24"/>
              </w:rPr>
              <w:t>легкий суглинок</w:t>
            </w:r>
          </w:p>
        </w:tc>
        <w:tc>
          <w:tcPr>
            <w:tcW w:w="1914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rPr>
                <w:rFonts w:ascii="Arial" w:hAnsi="Arial" w:cs="Arial"/>
              </w:rPr>
            </w:pPr>
          </w:p>
        </w:tc>
      </w:tr>
      <w:tr w:rsidR="00CA29FA" w:rsidRPr="002E4C45" w:rsidTr="00C65E51">
        <w:trPr>
          <w:trHeight w:val="543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lastRenderedPageBreak/>
              <w:t xml:space="preserve">Шнур сплошной кольцо при свертывании распадается — </w:t>
            </w:r>
            <w:r w:rsidRPr="002E4C45">
              <w:rPr>
                <w:b/>
                <w:bCs/>
                <w:kern w:val="24"/>
              </w:rPr>
              <w:t>средний суглинок</w:t>
            </w:r>
          </w:p>
        </w:tc>
        <w:tc>
          <w:tcPr>
            <w:tcW w:w="1914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rPr>
                <w:rFonts w:ascii="Arial" w:hAnsi="Arial" w:cs="Arial"/>
              </w:rPr>
            </w:pPr>
          </w:p>
        </w:tc>
      </w:tr>
      <w:tr w:rsidR="00CA29FA" w:rsidRPr="002E4C45" w:rsidTr="00C65E51">
        <w:trPr>
          <w:trHeight w:val="411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 xml:space="preserve">Шнур сплошной кольцо с трещинами — </w:t>
            </w:r>
            <w:r w:rsidRPr="002E4C45">
              <w:rPr>
                <w:b/>
                <w:bCs/>
                <w:kern w:val="24"/>
              </w:rPr>
              <w:t>тяжелый суглинок</w:t>
            </w:r>
          </w:p>
        </w:tc>
        <w:tc>
          <w:tcPr>
            <w:tcW w:w="1914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rPr>
                <w:rFonts w:ascii="Arial" w:hAnsi="Arial" w:cs="Arial"/>
              </w:rPr>
            </w:pPr>
          </w:p>
        </w:tc>
      </w:tr>
      <w:tr w:rsidR="00CA29FA" w:rsidRPr="002E4C45" w:rsidTr="00C65E51">
        <w:trPr>
          <w:trHeight w:val="263"/>
          <w:jc w:val="center"/>
        </w:trPr>
        <w:tc>
          <w:tcPr>
            <w:tcW w:w="6948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jc w:val="center"/>
              <w:rPr>
                <w:rFonts w:ascii="Arial" w:hAnsi="Arial" w:cs="Arial"/>
              </w:rPr>
            </w:pPr>
            <w:r w:rsidRPr="002E4C45">
              <w:rPr>
                <w:kern w:val="24"/>
              </w:rPr>
              <w:t xml:space="preserve">Шнур сплошной кольцо дельное — </w:t>
            </w:r>
            <w:r w:rsidRPr="002E4C45">
              <w:rPr>
                <w:b/>
                <w:bCs/>
                <w:kern w:val="24"/>
              </w:rPr>
              <w:t>глина</w:t>
            </w:r>
          </w:p>
        </w:tc>
        <w:tc>
          <w:tcPr>
            <w:tcW w:w="1914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A29FA" w:rsidRPr="002E4C45" w:rsidRDefault="00CA29FA" w:rsidP="00F433E9">
            <w:pPr>
              <w:ind w:firstLine="35"/>
              <w:rPr>
                <w:rFonts w:ascii="Arial" w:hAnsi="Arial" w:cs="Arial"/>
              </w:rPr>
            </w:pPr>
          </w:p>
        </w:tc>
      </w:tr>
    </w:tbl>
    <w:p w:rsidR="00815F80" w:rsidRPr="002E4C45" w:rsidRDefault="00815F80" w:rsidP="00F433E9">
      <w:pPr>
        <w:ind w:firstLine="851"/>
        <w:jc w:val="both"/>
      </w:pPr>
    </w:p>
    <w:p w:rsidR="001521B6" w:rsidRPr="002E4C45" w:rsidRDefault="001521B6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Порядок работы:</w:t>
      </w:r>
    </w:p>
    <w:p w:rsidR="001521B6" w:rsidRPr="002E4C45" w:rsidRDefault="001521B6" w:rsidP="00F433E9">
      <w:pPr>
        <w:pStyle w:val="afe"/>
        <w:ind w:firstLine="851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1. Изучить методики определения механического состава почв.</w:t>
      </w:r>
    </w:p>
    <w:p w:rsidR="00A04F7A" w:rsidRPr="002E4C45" w:rsidRDefault="001521B6" w:rsidP="00F433E9">
      <w:pPr>
        <w:pStyle w:val="afe"/>
        <w:ind w:firstLine="851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2.</w:t>
      </w:r>
      <w:r w:rsidR="00C65E51" w:rsidRPr="002E4C45">
        <w:rPr>
          <w:rFonts w:ascii="Times New Roman" w:hAnsi="Times New Roman"/>
          <w:sz w:val="24"/>
          <w:szCs w:val="24"/>
        </w:rPr>
        <w:t xml:space="preserve"> Определить механический состав почвы двумя способами</w:t>
      </w:r>
      <w:r w:rsidRPr="002E4C45">
        <w:rPr>
          <w:rFonts w:ascii="Times New Roman" w:hAnsi="Times New Roman"/>
          <w:sz w:val="24"/>
          <w:szCs w:val="24"/>
        </w:rPr>
        <w:t xml:space="preserve">. </w:t>
      </w:r>
    </w:p>
    <w:p w:rsidR="001521B6" w:rsidRPr="002E4C45" w:rsidRDefault="00A04F7A" w:rsidP="00F433E9">
      <w:pPr>
        <w:pStyle w:val="afe"/>
        <w:ind w:firstLine="851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3. </w:t>
      </w:r>
      <w:r w:rsidR="001521B6" w:rsidRPr="002E4C45">
        <w:rPr>
          <w:rFonts w:ascii="Times New Roman" w:hAnsi="Times New Roman"/>
          <w:sz w:val="24"/>
          <w:szCs w:val="24"/>
        </w:rPr>
        <w:t>Результаты запишите в соответствующ</w:t>
      </w:r>
      <w:r w:rsidR="00C65E51" w:rsidRPr="002E4C45">
        <w:rPr>
          <w:rFonts w:ascii="Times New Roman" w:hAnsi="Times New Roman"/>
          <w:sz w:val="24"/>
          <w:szCs w:val="24"/>
        </w:rPr>
        <w:t>ие</w:t>
      </w:r>
      <w:r w:rsidR="001521B6" w:rsidRPr="002E4C45">
        <w:rPr>
          <w:rFonts w:ascii="Times New Roman" w:hAnsi="Times New Roman"/>
          <w:sz w:val="24"/>
          <w:szCs w:val="24"/>
        </w:rPr>
        <w:t xml:space="preserve"> граф</w:t>
      </w:r>
      <w:r w:rsidR="00C65E51" w:rsidRPr="002E4C45">
        <w:rPr>
          <w:rFonts w:ascii="Times New Roman" w:hAnsi="Times New Roman"/>
          <w:sz w:val="24"/>
          <w:szCs w:val="24"/>
        </w:rPr>
        <w:t>ы</w:t>
      </w:r>
      <w:r w:rsidR="001521B6" w:rsidRPr="002E4C45">
        <w:rPr>
          <w:rFonts w:ascii="Times New Roman" w:hAnsi="Times New Roman"/>
          <w:sz w:val="24"/>
          <w:szCs w:val="24"/>
        </w:rPr>
        <w:t xml:space="preserve"> таблицы.</w:t>
      </w:r>
    </w:p>
    <w:p w:rsidR="00E968BA" w:rsidRPr="002E4C45" w:rsidRDefault="00E968BA" w:rsidP="00F433E9">
      <w:pPr>
        <w:ind w:firstLine="851"/>
        <w:jc w:val="both"/>
      </w:pPr>
    </w:p>
    <w:p w:rsidR="00E968BA" w:rsidRPr="002E4C45" w:rsidRDefault="00E968BA" w:rsidP="00F433E9">
      <w:pPr>
        <w:ind w:firstLine="851"/>
        <w:jc w:val="center"/>
        <w:rPr>
          <w:bCs/>
        </w:rPr>
      </w:pPr>
      <w:r w:rsidRPr="002E4C45">
        <w:rPr>
          <w:bCs/>
        </w:rPr>
        <w:t xml:space="preserve">Основные признаки механического состава почвы </w:t>
      </w:r>
    </w:p>
    <w:p w:rsidR="00E968BA" w:rsidRPr="002E4C45" w:rsidRDefault="00E968BA" w:rsidP="00F433E9">
      <w:pPr>
        <w:ind w:firstLine="851"/>
        <w:jc w:val="center"/>
        <w:rPr>
          <w:b/>
          <w:bCs/>
        </w:rPr>
      </w:pPr>
    </w:p>
    <w:tbl>
      <w:tblPr>
        <w:tblW w:w="9855" w:type="dxa"/>
        <w:jc w:val="center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22"/>
        <w:gridCol w:w="2441"/>
        <w:gridCol w:w="1931"/>
        <w:gridCol w:w="2126"/>
        <w:gridCol w:w="1935"/>
      </w:tblGrid>
      <w:tr w:rsidR="00C65E51" w:rsidRPr="002E4C45" w:rsidTr="00C65E5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22" w:type="dxa"/>
          </w:tcPr>
          <w:p w:rsidR="00C65E51" w:rsidRPr="002E4C45" w:rsidRDefault="00C65E51" w:rsidP="00F433E9">
            <w:pPr>
              <w:jc w:val="center"/>
            </w:pPr>
            <w:r w:rsidRPr="002E4C45">
              <w:t>Номер образца</w:t>
            </w:r>
          </w:p>
        </w:tc>
        <w:tc>
          <w:tcPr>
            <w:tcW w:w="2441" w:type="dxa"/>
          </w:tcPr>
          <w:p w:rsidR="00C65E51" w:rsidRPr="002E4C45" w:rsidRDefault="00C65E51" w:rsidP="00F433E9">
            <w:pPr>
              <w:jc w:val="center"/>
            </w:pPr>
            <w:r w:rsidRPr="002E4C45">
              <w:t>Ощущение при растирании сухой почвы</w:t>
            </w:r>
          </w:p>
        </w:tc>
        <w:tc>
          <w:tcPr>
            <w:tcW w:w="1931" w:type="dxa"/>
          </w:tcPr>
          <w:p w:rsidR="00C65E51" w:rsidRPr="002E4C45" w:rsidRDefault="00C65E51" w:rsidP="00F433E9">
            <w:pPr>
              <w:jc w:val="center"/>
            </w:pPr>
            <w:r w:rsidRPr="002E4C45">
              <w:t>Способность скатываться в шнур</w:t>
            </w:r>
          </w:p>
        </w:tc>
        <w:tc>
          <w:tcPr>
            <w:tcW w:w="2126" w:type="dxa"/>
          </w:tcPr>
          <w:p w:rsidR="00C65E51" w:rsidRPr="002E4C45" w:rsidRDefault="00C65E51" w:rsidP="00F433E9">
            <w:pPr>
              <w:jc w:val="center"/>
            </w:pPr>
            <w:r w:rsidRPr="002E4C45">
              <w:t>Ощущение при растирании влажной почвы</w:t>
            </w:r>
          </w:p>
        </w:tc>
        <w:tc>
          <w:tcPr>
            <w:tcW w:w="1935" w:type="dxa"/>
          </w:tcPr>
          <w:p w:rsidR="00C65E51" w:rsidRPr="002E4C45" w:rsidRDefault="00C65E51" w:rsidP="00F433E9">
            <w:pPr>
              <w:jc w:val="center"/>
            </w:pPr>
            <w:r w:rsidRPr="002E4C45">
              <w:t>Разновидность почвы</w:t>
            </w:r>
          </w:p>
        </w:tc>
      </w:tr>
      <w:tr w:rsidR="00C65E51" w:rsidRPr="002E4C45" w:rsidTr="00C65E5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22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2441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1931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2126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1935" w:type="dxa"/>
          </w:tcPr>
          <w:p w:rsidR="00C65E51" w:rsidRPr="002E4C45" w:rsidRDefault="00C65E51" w:rsidP="00F433E9">
            <w:pPr>
              <w:jc w:val="center"/>
            </w:pPr>
          </w:p>
        </w:tc>
      </w:tr>
      <w:tr w:rsidR="00C65E51" w:rsidRPr="002E4C45" w:rsidTr="00C65E5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422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2441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1931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2126" w:type="dxa"/>
          </w:tcPr>
          <w:p w:rsidR="00C65E51" w:rsidRPr="002E4C45" w:rsidRDefault="00C65E51" w:rsidP="00F433E9">
            <w:pPr>
              <w:jc w:val="center"/>
            </w:pPr>
          </w:p>
        </w:tc>
        <w:tc>
          <w:tcPr>
            <w:tcW w:w="1935" w:type="dxa"/>
          </w:tcPr>
          <w:p w:rsidR="00C65E51" w:rsidRPr="002E4C45" w:rsidRDefault="00C65E51" w:rsidP="00F433E9">
            <w:pPr>
              <w:jc w:val="center"/>
            </w:pPr>
          </w:p>
        </w:tc>
      </w:tr>
    </w:tbl>
    <w:p w:rsidR="00E968BA" w:rsidRPr="002E4C45" w:rsidRDefault="00E968BA" w:rsidP="00F433E9">
      <w:pPr>
        <w:ind w:firstLine="851"/>
        <w:jc w:val="center"/>
      </w:pPr>
    </w:p>
    <w:p w:rsidR="00C65E51" w:rsidRPr="002E4C45" w:rsidRDefault="00C65E51" w:rsidP="00F433E9">
      <w:pPr>
        <w:pStyle w:val="ab"/>
        <w:spacing w:before="0" w:beforeAutospacing="0" w:after="0" w:afterAutospacing="0"/>
        <w:ind w:firstLine="851"/>
        <w:jc w:val="both"/>
      </w:pPr>
      <w:r w:rsidRPr="002E4C45">
        <w:rPr>
          <w:b/>
        </w:rPr>
        <w:t>Содержание отчета</w:t>
      </w:r>
      <w:r w:rsidRPr="002E4C45">
        <w:t>: укажите номер лабораторной работы, тему, цель, оборудование, выполните задания методических указаний, сформулируйте и запишите вывод.</w:t>
      </w:r>
    </w:p>
    <w:p w:rsidR="00C65E51" w:rsidRPr="002E4C45" w:rsidRDefault="00C65E51" w:rsidP="00F433E9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C65E51" w:rsidRPr="002E4C45" w:rsidRDefault="00C65E51" w:rsidP="00F433E9">
      <w:pPr>
        <w:ind w:firstLine="851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C65E51" w:rsidRPr="002E4C45" w:rsidRDefault="00C65E51" w:rsidP="00F433E9">
      <w:pPr>
        <w:ind w:firstLine="851"/>
        <w:jc w:val="both"/>
        <w:rPr>
          <w:b/>
        </w:rPr>
      </w:pPr>
    </w:p>
    <w:p w:rsidR="00C65E51" w:rsidRPr="002E4C45" w:rsidRDefault="00C65E51" w:rsidP="00F433E9">
      <w:pPr>
        <w:ind w:firstLine="851"/>
        <w:jc w:val="both"/>
      </w:pPr>
      <w:r w:rsidRPr="002E4C45">
        <w:t>1</w:t>
      </w:r>
      <w:r w:rsidR="00BF1462" w:rsidRPr="002E4C45">
        <w:t>.</w:t>
      </w:r>
      <w:r w:rsidRPr="002E4C45">
        <w:t xml:space="preserve"> Чем </w:t>
      </w:r>
      <w:r w:rsidR="008004AE" w:rsidRPr="002E4C45">
        <w:t>характеризуется механический состав почвы</w:t>
      </w:r>
      <w:r w:rsidRPr="002E4C45">
        <w:t>?</w:t>
      </w:r>
    </w:p>
    <w:p w:rsidR="00C65E51" w:rsidRPr="002E4C45" w:rsidRDefault="00C65E51" w:rsidP="00F433E9">
      <w:pPr>
        <w:ind w:firstLine="851"/>
        <w:jc w:val="both"/>
      </w:pPr>
      <w:r w:rsidRPr="002E4C45">
        <w:t xml:space="preserve">2. </w:t>
      </w:r>
      <w:r w:rsidR="008004AE" w:rsidRPr="002E4C45">
        <w:t>При растирании какой почвы ощущается шероховатость</w:t>
      </w:r>
      <w:r w:rsidRPr="002E4C45">
        <w:t>?</w:t>
      </w:r>
    </w:p>
    <w:p w:rsidR="00E968BA" w:rsidRPr="002E4C45" w:rsidRDefault="00E968BA" w:rsidP="00F433E9">
      <w:pPr>
        <w:ind w:firstLine="851"/>
        <w:jc w:val="both"/>
      </w:pPr>
    </w:p>
    <w:p w:rsidR="00815F80" w:rsidRPr="002E4C45" w:rsidRDefault="00815F80" w:rsidP="00F433E9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843C8E" w:rsidRPr="002E4C45" w:rsidRDefault="00843C8E" w:rsidP="00843C8E">
      <w:pPr>
        <w:pStyle w:val="afe"/>
        <w:ind w:firstLine="851"/>
        <w:jc w:val="center"/>
        <w:rPr>
          <w:rStyle w:val="afb"/>
          <w:rFonts w:ascii="Times New Roman" w:hAnsi="Times New Roman"/>
          <w:sz w:val="24"/>
          <w:szCs w:val="24"/>
        </w:rPr>
      </w:pPr>
    </w:p>
    <w:p w:rsidR="00A37AF0" w:rsidRPr="002E4C45" w:rsidRDefault="00A37AF0" w:rsidP="00F433E9">
      <w:pPr>
        <w:ind w:firstLine="851"/>
        <w:jc w:val="center"/>
        <w:rPr>
          <w:b/>
          <w:lang w:bidi="ru-RU"/>
        </w:rPr>
      </w:pPr>
      <w:r w:rsidRPr="002E4C45">
        <w:rPr>
          <w:b/>
          <w:lang w:bidi="ru-RU"/>
        </w:rPr>
        <w:t xml:space="preserve">Практическое занятие № 8 </w:t>
      </w:r>
    </w:p>
    <w:p w:rsidR="00720DB8" w:rsidRPr="002E4C45" w:rsidRDefault="00A37AF0" w:rsidP="00F433E9">
      <w:pPr>
        <w:ind w:firstLine="851"/>
        <w:jc w:val="center"/>
        <w:rPr>
          <w:b/>
          <w:lang w:bidi="ru-RU"/>
        </w:rPr>
      </w:pPr>
      <w:r w:rsidRPr="002E4C45">
        <w:rPr>
          <w:b/>
          <w:lang w:bidi="ru-RU"/>
        </w:rPr>
        <w:t>Определение морфологических признаков и изучение строения почв</w:t>
      </w:r>
    </w:p>
    <w:p w:rsidR="00A37AF0" w:rsidRPr="002E4C45" w:rsidRDefault="00A37AF0" w:rsidP="00F433E9">
      <w:pPr>
        <w:ind w:firstLine="851"/>
        <w:jc w:val="center"/>
        <w:rPr>
          <w:b/>
        </w:rPr>
      </w:pPr>
    </w:p>
    <w:p w:rsidR="0096263E" w:rsidRPr="002E4C45" w:rsidRDefault="0096263E" w:rsidP="00F433E9">
      <w:pPr>
        <w:ind w:firstLine="851"/>
        <w:jc w:val="both"/>
      </w:pPr>
      <w:r w:rsidRPr="002E4C45">
        <w:rPr>
          <w:b/>
          <w:bCs/>
        </w:rPr>
        <w:t xml:space="preserve">Цель занятия: </w:t>
      </w:r>
      <w:r w:rsidRPr="002E4C45">
        <w:t>овладеть навыками определения морфологических признаков почв и научиться судить по ним о происхождении и плодородии почвы.</w:t>
      </w:r>
    </w:p>
    <w:p w:rsidR="00720DB8" w:rsidRPr="002E4C45" w:rsidRDefault="00720DB8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</w:p>
    <w:p w:rsidR="00720DB8" w:rsidRPr="002E4C45" w:rsidRDefault="00720DB8" w:rsidP="00F433E9">
      <w:pPr>
        <w:pStyle w:val="afe"/>
        <w:ind w:firstLine="851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Дидактическое оснащение: </w:t>
      </w:r>
      <w:r w:rsidRPr="002E4C45">
        <w:rPr>
          <w:rFonts w:ascii="Times New Roman" w:hAnsi="Times New Roman"/>
          <w:sz w:val="24"/>
          <w:szCs w:val="24"/>
        </w:rPr>
        <w:t>рисунок почвенного монолита, цветовой треугольник С. А. Захарова, набор видов почвенных новообразований, цветные и простой карандаши, линейка.</w:t>
      </w:r>
    </w:p>
    <w:p w:rsidR="00720DB8" w:rsidRPr="002E4C45" w:rsidRDefault="00720DB8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</w:p>
    <w:p w:rsidR="00720DB8" w:rsidRPr="002E4C45" w:rsidRDefault="00720DB8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 xml:space="preserve">Задание: </w:t>
      </w:r>
      <w:r w:rsidR="007E3307" w:rsidRPr="002E4C45">
        <w:rPr>
          <w:rFonts w:ascii="Times New Roman" w:hAnsi="Times New Roman"/>
          <w:sz w:val="24"/>
          <w:szCs w:val="24"/>
        </w:rPr>
        <w:t>описать и зарисовать почвенный разрез</w:t>
      </w:r>
      <w:r w:rsidRPr="002E4C45">
        <w:rPr>
          <w:rFonts w:ascii="Times New Roman" w:hAnsi="Times New Roman"/>
          <w:sz w:val="24"/>
          <w:szCs w:val="24"/>
        </w:rPr>
        <w:t>.</w:t>
      </w:r>
    </w:p>
    <w:p w:rsidR="00720DB8" w:rsidRPr="002E4C45" w:rsidRDefault="00720DB8" w:rsidP="00F433E9">
      <w:pPr>
        <w:shd w:val="clear" w:color="auto" w:fill="FFFFFF"/>
        <w:autoSpaceDE w:val="0"/>
        <w:autoSpaceDN w:val="0"/>
        <w:adjustRightInd w:val="0"/>
        <w:ind w:firstLine="851"/>
        <w:jc w:val="both"/>
        <w:rPr>
          <w:b/>
        </w:rPr>
      </w:pPr>
    </w:p>
    <w:p w:rsidR="007E3307" w:rsidRPr="002E4C45" w:rsidRDefault="007E3307" w:rsidP="00F433E9">
      <w:pPr>
        <w:shd w:val="clear" w:color="auto" w:fill="FFFFFF"/>
        <w:autoSpaceDE w:val="0"/>
        <w:autoSpaceDN w:val="0"/>
        <w:adjustRightInd w:val="0"/>
        <w:ind w:firstLine="851"/>
        <w:jc w:val="both"/>
        <w:rPr>
          <w:b/>
        </w:rPr>
      </w:pPr>
      <w:r w:rsidRPr="002E4C45">
        <w:rPr>
          <w:b/>
        </w:rPr>
        <w:t>Краткие теоретические сведения</w:t>
      </w:r>
    </w:p>
    <w:p w:rsidR="0096263E" w:rsidRPr="002E4C45" w:rsidRDefault="0096263E" w:rsidP="00F433E9">
      <w:pPr>
        <w:ind w:firstLine="851"/>
        <w:jc w:val="both"/>
      </w:pPr>
      <w:r w:rsidRPr="002E4C45">
        <w:t xml:space="preserve">При описании монолита в первую очередь обращают внимание на строение почвенного профиля и выделяют в нем генетические горизонты. </w:t>
      </w:r>
    </w:p>
    <w:p w:rsidR="0096263E" w:rsidRPr="002E4C45" w:rsidRDefault="0096263E" w:rsidP="00F433E9">
      <w:pPr>
        <w:ind w:firstLine="851"/>
        <w:jc w:val="both"/>
      </w:pPr>
      <w:r w:rsidRPr="002E4C45">
        <w:t>Затем визуально изучают морфологические признаки каждого горизонта: мощность, цвет, структуру, включения, новообразования, характер перехода одного горизонта в другой.</w:t>
      </w:r>
    </w:p>
    <w:p w:rsidR="0096263E" w:rsidRPr="002E4C45" w:rsidRDefault="0096263E" w:rsidP="00F433E9">
      <w:pPr>
        <w:ind w:firstLine="851"/>
        <w:jc w:val="both"/>
      </w:pPr>
      <w:r w:rsidRPr="002E4C45">
        <w:t>Для раскрашивания схемы почвенных горизонтов в тетради можно пользоваться цветными кар</w:t>
      </w:r>
      <w:r w:rsidR="007E3307" w:rsidRPr="002E4C45">
        <w:t>андашами</w:t>
      </w:r>
      <w:r w:rsidRPr="002E4C45">
        <w:t>.</w:t>
      </w:r>
    </w:p>
    <w:p w:rsidR="007E3307" w:rsidRPr="002E4C45" w:rsidRDefault="007E3307" w:rsidP="00F433E9">
      <w:pPr>
        <w:ind w:firstLine="851"/>
        <w:jc w:val="both"/>
        <w:rPr>
          <w:b/>
        </w:rPr>
      </w:pPr>
    </w:p>
    <w:p w:rsidR="007E3307" w:rsidRPr="002E4C45" w:rsidRDefault="007E3307" w:rsidP="00F433E9">
      <w:pPr>
        <w:pStyle w:val="afe"/>
        <w:ind w:firstLine="851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Порядок работы:</w:t>
      </w:r>
    </w:p>
    <w:p w:rsidR="0096263E" w:rsidRPr="002E4C45" w:rsidRDefault="0096263E" w:rsidP="00F433E9">
      <w:pPr>
        <w:ind w:firstLine="851"/>
        <w:jc w:val="both"/>
      </w:pPr>
      <w:r w:rsidRPr="002E4C45">
        <w:lastRenderedPageBreak/>
        <w:t xml:space="preserve"> 1. Изучите почвенный монолит, разделите его </w:t>
      </w:r>
      <w:r w:rsidR="007E3307" w:rsidRPr="002E4C45">
        <w:t>по</w:t>
      </w:r>
      <w:r w:rsidRPr="002E4C45">
        <w:t xml:space="preserve"> морфологическим признакам на генетические горизонты.</w:t>
      </w:r>
    </w:p>
    <w:p w:rsidR="0096263E" w:rsidRPr="002E4C45" w:rsidRDefault="0096263E" w:rsidP="00F433E9">
      <w:pPr>
        <w:ind w:firstLine="851"/>
        <w:jc w:val="both"/>
      </w:pPr>
      <w:r w:rsidRPr="002E4C45">
        <w:t>2. Дайте название и буквенно-цифровое обозначение генетическим горизонтам.</w:t>
      </w:r>
    </w:p>
    <w:p w:rsidR="0096263E" w:rsidRPr="002E4C45" w:rsidRDefault="0096263E" w:rsidP="00F433E9">
      <w:pPr>
        <w:ind w:firstLine="851"/>
        <w:jc w:val="both"/>
      </w:pPr>
      <w:r w:rsidRPr="002E4C45">
        <w:t>3. Измерьте мощность выделенных горизонтов н запишите данные, указывая глубину залегания и мощность горизонтов.</w:t>
      </w:r>
    </w:p>
    <w:p w:rsidR="0096263E" w:rsidRPr="002E4C45" w:rsidRDefault="0096263E" w:rsidP="00F433E9">
      <w:pPr>
        <w:ind w:firstLine="851"/>
        <w:jc w:val="both"/>
      </w:pPr>
      <w:r w:rsidRPr="002E4C45">
        <w:t>4. Зарисуйте почвенный монолит в тетради, придерживаясь масштаба 1: 10.</w:t>
      </w:r>
    </w:p>
    <w:p w:rsidR="0096263E" w:rsidRPr="002E4C45" w:rsidRDefault="0096263E" w:rsidP="00F433E9">
      <w:pPr>
        <w:ind w:firstLine="851"/>
        <w:jc w:val="both"/>
      </w:pPr>
      <w:r w:rsidRPr="002E4C45">
        <w:t>5. Опишите цвет каждого горизонта, пользуясь треугольником С. А. Захарова, то есть используя только те цвета и оттенки, которые есть в треугольнике.</w:t>
      </w:r>
    </w:p>
    <w:p w:rsidR="0096263E" w:rsidRPr="002E4C45" w:rsidRDefault="0096263E" w:rsidP="00F433E9">
      <w:pPr>
        <w:ind w:firstLine="851"/>
        <w:jc w:val="both"/>
      </w:pPr>
      <w:r w:rsidRPr="002E4C45">
        <w:t>6. Определите наличие в почве включений и новообразований.</w:t>
      </w:r>
    </w:p>
    <w:p w:rsidR="00B947C6" w:rsidRPr="002E4C45" w:rsidRDefault="007E3307" w:rsidP="00F433E9">
      <w:pPr>
        <w:ind w:firstLine="851"/>
        <w:jc w:val="both"/>
      </w:pPr>
      <w:r w:rsidRPr="002E4C45">
        <w:t xml:space="preserve">7. </w:t>
      </w:r>
      <w:r w:rsidR="0096263E" w:rsidRPr="002E4C45">
        <w:t>Отметьте наличие корневых систем растений в генетических горизонтах.</w:t>
      </w:r>
    </w:p>
    <w:p w:rsidR="0096263E" w:rsidRPr="002E4C45" w:rsidRDefault="0096263E" w:rsidP="00F433E9">
      <w:pPr>
        <w:ind w:firstLine="851"/>
        <w:jc w:val="both"/>
      </w:pPr>
    </w:p>
    <w:p w:rsidR="00B947C6" w:rsidRPr="002E4C45" w:rsidRDefault="00D030A6" w:rsidP="00F433E9"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137160</wp:posOffset>
            </wp:positionV>
            <wp:extent cx="3629025" cy="2638425"/>
            <wp:effectExtent l="0" t="0" r="9525" b="9525"/>
            <wp:wrapSquare wrapText="right"/>
            <wp:docPr id="3601" name="Объект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"/>
                    <pic:cNvPicPr>
                      <a:picLocks noGrp="1"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689860" cy="2019935"/>
            <wp:effectExtent l="0" t="0" r="0" b="0"/>
            <wp:docPr id="2" name="Объект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7C6" w:rsidRPr="002E4C45" w:rsidRDefault="00B947C6" w:rsidP="00F433E9">
      <w:pPr>
        <w:ind w:firstLine="851"/>
        <w:rPr>
          <w:b/>
        </w:rPr>
      </w:pPr>
    </w:p>
    <w:p w:rsidR="00B947C6" w:rsidRPr="002E4C45" w:rsidRDefault="00B947C6" w:rsidP="00F433E9">
      <w:pPr>
        <w:ind w:firstLine="851"/>
        <w:rPr>
          <w:b/>
        </w:rPr>
      </w:pPr>
    </w:p>
    <w:p w:rsidR="00B947C6" w:rsidRPr="002E4C45" w:rsidRDefault="00B947C6" w:rsidP="00F433E9">
      <w:pPr>
        <w:ind w:firstLine="851"/>
        <w:rPr>
          <w:b/>
        </w:rPr>
      </w:pPr>
    </w:p>
    <w:p w:rsidR="00B947C6" w:rsidRPr="002E4C45" w:rsidRDefault="00B947C6" w:rsidP="00F433E9">
      <w:pPr>
        <w:ind w:firstLine="851"/>
        <w:rPr>
          <w:b/>
        </w:rPr>
      </w:pPr>
    </w:p>
    <w:p w:rsidR="0096263E" w:rsidRPr="002E4C45" w:rsidRDefault="0096263E" w:rsidP="00F433E9">
      <w:pPr>
        <w:ind w:firstLine="851"/>
        <w:rPr>
          <w:b/>
        </w:rPr>
      </w:pPr>
    </w:p>
    <w:p w:rsidR="0096263E" w:rsidRPr="002E4C45" w:rsidRDefault="0096263E" w:rsidP="00F433E9">
      <w:pPr>
        <w:ind w:firstLine="851"/>
        <w:rPr>
          <w:b/>
        </w:rPr>
      </w:pPr>
    </w:p>
    <w:p w:rsidR="0096263E" w:rsidRPr="002E4C45" w:rsidRDefault="0096263E" w:rsidP="00F433E9">
      <w:pPr>
        <w:ind w:firstLine="851"/>
        <w:rPr>
          <w:b/>
        </w:rPr>
      </w:pPr>
    </w:p>
    <w:p w:rsidR="0096263E" w:rsidRPr="002E4C45" w:rsidRDefault="0096263E" w:rsidP="00F433E9">
      <w:pPr>
        <w:ind w:firstLine="851"/>
        <w:rPr>
          <w:b/>
        </w:rPr>
      </w:pPr>
    </w:p>
    <w:p w:rsidR="0096263E" w:rsidRPr="002E4C45" w:rsidRDefault="0096263E" w:rsidP="00F433E9">
      <w:pPr>
        <w:ind w:firstLine="851"/>
        <w:rPr>
          <w:b/>
        </w:rPr>
      </w:pPr>
    </w:p>
    <w:p w:rsidR="0096263E" w:rsidRPr="002E4C45" w:rsidRDefault="00D030A6" w:rsidP="00F433E9">
      <w:pPr>
        <w:ind w:firstLine="851"/>
        <w:rPr>
          <w:noProof/>
        </w:rPr>
      </w:pPr>
      <w:r>
        <w:rPr>
          <w:noProof/>
        </w:rPr>
        <w:drawing>
          <wp:inline distT="0" distB="0" distL="0" distR="0">
            <wp:extent cx="4805680" cy="3615055"/>
            <wp:effectExtent l="0" t="0" r="0" b="4445"/>
            <wp:docPr id="3" name="Объект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"/>
                    <pic:cNvPicPr>
                      <a:picLocks noGrp="1"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361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307" w:rsidRPr="002E4C45" w:rsidRDefault="007E3307" w:rsidP="00F433E9">
      <w:pPr>
        <w:ind w:firstLine="851"/>
        <w:rPr>
          <w:b/>
        </w:rPr>
      </w:pPr>
    </w:p>
    <w:p w:rsidR="0096263E" w:rsidRPr="002E4C45" w:rsidRDefault="00D030A6" w:rsidP="00F433E9">
      <w:pPr>
        <w:ind w:firstLine="851"/>
        <w:jc w:val="center"/>
        <w:rPr>
          <w:b/>
        </w:rPr>
      </w:pPr>
      <w:r>
        <w:rPr>
          <w:noProof/>
        </w:rPr>
        <w:drawing>
          <wp:inline distT="0" distB="0" distL="0" distR="0">
            <wp:extent cx="4667885" cy="2955925"/>
            <wp:effectExtent l="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63E" w:rsidRPr="002E4C45" w:rsidRDefault="007E3307" w:rsidP="00F433E9">
      <w:pPr>
        <w:ind w:firstLine="851"/>
        <w:jc w:val="center"/>
        <w:rPr>
          <w:b/>
        </w:rPr>
      </w:pPr>
      <w:r w:rsidRPr="002E4C45">
        <w:t>Рис. Почвенные монолиты</w:t>
      </w:r>
    </w:p>
    <w:p w:rsidR="007E3307" w:rsidRPr="002E4C45" w:rsidRDefault="007E3307" w:rsidP="00F433E9">
      <w:pPr>
        <w:pStyle w:val="ab"/>
        <w:spacing w:before="0" w:beforeAutospacing="0" w:after="0" w:afterAutospacing="0"/>
        <w:ind w:firstLine="851"/>
        <w:jc w:val="both"/>
        <w:rPr>
          <w:b/>
        </w:rPr>
      </w:pPr>
    </w:p>
    <w:p w:rsidR="007E3307" w:rsidRPr="002E4C45" w:rsidRDefault="007E3307" w:rsidP="00F433E9">
      <w:pPr>
        <w:pStyle w:val="ab"/>
        <w:spacing w:before="0" w:beforeAutospacing="0" w:after="0" w:afterAutospacing="0"/>
        <w:ind w:firstLine="851"/>
        <w:jc w:val="both"/>
      </w:pPr>
      <w:r w:rsidRPr="002E4C45">
        <w:rPr>
          <w:b/>
        </w:rPr>
        <w:t>Содержание отчета</w:t>
      </w:r>
      <w:r w:rsidRPr="002E4C45">
        <w:t>: укажите номер практической работы, тему, цель, оборудование, выполните задания методических указаний, сформулируйте и запишите вывод.</w:t>
      </w:r>
    </w:p>
    <w:p w:rsidR="007E3307" w:rsidRPr="002E4C45" w:rsidRDefault="007E3307" w:rsidP="00F433E9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7E3307" w:rsidRPr="002E4C45" w:rsidRDefault="007E3307" w:rsidP="00F433E9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7E3307" w:rsidRPr="002E4C45" w:rsidRDefault="007E3307" w:rsidP="00F433E9">
      <w:pPr>
        <w:ind w:firstLine="851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7E3307" w:rsidRPr="002E4C45" w:rsidRDefault="007E3307" w:rsidP="00F433E9">
      <w:pPr>
        <w:ind w:firstLine="851"/>
        <w:jc w:val="both"/>
      </w:pPr>
      <w:r w:rsidRPr="002E4C45">
        <w:t>1. От чего зависит мощность генетических горизонтов?</w:t>
      </w:r>
    </w:p>
    <w:p w:rsidR="007E3307" w:rsidRPr="002E4C45" w:rsidRDefault="007E3307" w:rsidP="00F433E9">
      <w:pPr>
        <w:ind w:firstLine="851"/>
        <w:jc w:val="both"/>
      </w:pPr>
      <w:r w:rsidRPr="002E4C45">
        <w:t>2</w:t>
      </w:r>
      <w:r w:rsidRPr="002E4C45">
        <w:rPr>
          <w:b/>
        </w:rPr>
        <w:t xml:space="preserve">. </w:t>
      </w:r>
      <w:r w:rsidRPr="002E4C45">
        <w:t>Назовите виды переходов горизонтов</w:t>
      </w:r>
      <w:r w:rsidR="001E5387" w:rsidRPr="002E4C45">
        <w:t>.</w:t>
      </w: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A37AF0" w:rsidRPr="002E4C45" w:rsidRDefault="00A37AF0" w:rsidP="00F433E9">
      <w:pPr>
        <w:ind w:firstLine="851"/>
        <w:jc w:val="center"/>
        <w:rPr>
          <w:b/>
        </w:rPr>
      </w:pPr>
    </w:p>
    <w:p w:rsidR="00F433E9" w:rsidRPr="002E4C45" w:rsidRDefault="00F433E9" w:rsidP="00F433E9">
      <w:pPr>
        <w:ind w:firstLine="851"/>
        <w:jc w:val="center"/>
        <w:rPr>
          <w:b/>
        </w:rPr>
      </w:pPr>
    </w:p>
    <w:p w:rsidR="00A37AF0" w:rsidRPr="002E4C45" w:rsidRDefault="00A37AF0" w:rsidP="00A37AF0">
      <w:pPr>
        <w:ind w:firstLine="851"/>
        <w:jc w:val="center"/>
        <w:rPr>
          <w:b/>
        </w:rPr>
      </w:pPr>
      <w:r w:rsidRPr="002E4C45">
        <w:rPr>
          <w:b/>
        </w:rPr>
        <w:t>Практическое занятие № 9</w:t>
      </w:r>
    </w:p>
    <w:p w:rsidR="0096263E" w:rsidRPr="002E4C45" w:rsidRDefault="00A37AF0" w:rsidP="00A37AF0">
      <w:pPr>
        <w:ind w:firstLine="851"/>
        <w:jc w:val="center"/>
        <w:rPr>
          <w:b/>
        </w:rPr>
      </w:pPr>
      <w:r w:rsidRPr="002E4C45">
        <w:rPr>
          <w:b/>
        </w:rPr>
        <w:t>Определение почв лесостепной зоны по монолитам</w:t>
      </w:r>
    </w:p>
    <w:p w:rsidR="00A37AF0" w:rsidRPr="002E4C45" w:rsidRDefault="00A37AF0" w:rsidP="00F433E9">
      <w:pPr>
        <w:ind w:firstLine="851"/>
        <w:rPr>
          <w:b/>
        </w:rPr>
      </w:pP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  <w:r w:rsidRPr="002E4C45">
        <w:rPr>
          <w:rFonts w:eastAsia="Calibri"/>
          <w:b/>
          <w:lang w:eastAsia="en-US"/>
        </w:rPr>
        <w:t>Цель занятия</w:t>
      </w:r>
      <w:r w:rsidRPr="002E4C45">
        <w:rPr>
          <w:rFonts w:eastAsia="Calibri"/>
          <w:lang w:eastAsia="en-US"/>
        </w:rPr>
        <w:t>: научиться определять и описывать почвы лесостепной зоны по их морфологическим признакам.</w:t>
      </w:r>
    </w:p>
    <w:p w:rsidR="00A37AF0" w:rsidRPr="002E4C45" w:rsidRDefault="00A37AF0" w:rsidP="00A37AF0">
      <w:pPr>
        <w:ind w:firstLine="851"/>
        <w:jc w:val="both"/>
        <w:rPr>
          <w:rFonts w:eastAsia="Calibri"/>
          <w:b/>
          <w:lang w:eastAsia="en-US"/>
        </w:rPr>
      </w:pP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  <w:r w:rsidRPr="002E4C45">
        <w:rPr>
          <w:rFonts w:eastAsia="Calibri"/>
          <w:b/>
          <w:lang w:eastAsia="en-US"/>
        </w:rPr>
        <w:t xml:space="preserve">Дидактическое оснащение: </w:t>
      </w:r>
      <w:r w:rsidRPr="002E4C45">
        <w:rPr>
          <w:rFonts w:eastAsia="Calibri"/>
          <w:lang w:eastAsia="en-US"/>
        </w:rPr>
        <w:t>бланки описания почв, цветные и простой карандаши, линейка.</w:t>
      </w:r>
    </w:p>
    <w:p w:rsidR="00A37AF0" w:rsidRPr="002E4C45" w:rsidRDefault="00A37AF0" w:rsidP="00A37AF0">
      <w:pPr>
        <w:ind w:firstLine="851"/>
        <w:jc w:val="both"/>
        <w:rPr>
          <w:rFonts w:eastAsia="Calibri"/>
          <w:b/>
          <w:lang w:eastAsia="en-US"/>
        </w:rPr>
      </w:pP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  <w:r w:rsidRPr="002E4C45">
        <w:rPr>
          <w:rFonts w:eastAsia="Calibri"/>
          <w:b/>
          <w:lang w:eastAsia="en-US"/>
        </w:rPr>
        <w:t xml:space="preserve">Задание: </w:t>
      </w:r>
      <w:r w:rsidRPr="002E4C45">
        <w:rPr>
          <w:rFonts w:eastAsia="Calibri"/>
          <w:lang w:eastAsia="en-US"/>
        </w:rPr>
        <w:t>описывать профиль почв лесостепной зоны, зарисовать горизонты.</w:t>
      </w:r>
    </w:p>
    <w:p w:rsidR="00A37AF0" w:rsidRPr="002E4C45" w:rsidRDefault="00A37AF0" w:rsidP="00A37AF0">
      <w:pPr>
        <w:ind w:firstLine="851"/>
        <w:jc w:val="both"/>
        <w:rPr>
          <w:rFonts w:eastAsia="Calibri"/>
          <w:b/>
          <w:lang w:eastAsia="en-US"/>
        </w:rPr>
      </w:pPr>
    </w:p>
    <w:p w:rsidR="00A37AF0" w:rsidRPr="002E4C45" w:rsidRDefault="00A37AF0" w:rsidP="00A37AF0">
      <w:pPr>
        <w:ind w:firstLine="851"/>
        <w:jc w:val="both"/>
        <w:rPr>
          <w:rFonts w:eastAsia="Calibri"/>
          <w:b/>
          <w:lang w:eastAsia="en-US"/>
        </w:rPr>
      </w:pPr>
      <w:r w:rsidRPr="002E4C45">
        <w:rPr>
          <w:rFonts w:eastAsia="Calibri"/>
          <w:b/>
          <w:lang w:eastAsia="en-US"/>
        </w:rPr>
        <w:t>Краткие теоретические сведения</w:t>
      </w:r>
    </w:p>
    <w:p w:rsidR="00A37AF0" w:rsidRPr="002E4C45" w:rsidRDefault="00A37AF0" w:rsidP="00A37AF0">
      <w:pPr>
        <w:shd w:val="clear" w:color="auto" w:fill="FFFFFF"/>
        <w:ind w:firstLine="851"/>
        <w:jc w:val="both"/>
      </w:pPr>
      <w:r w:rsidRPr="002E4C45">
        <w:t xml:space="preserve">Описание профиля </w:t>
      </w:r>
      <w:r w:rsidRPr="002E4C45">
        <w:rPr>
          <w:b/>
        </w:rPr>
        <w:t>светло-серой почвы</w:t>
      </w:r>
      <w:r w:rsidRPr="002E4C45">
        <w:t>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A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 — 0—10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Серый, распыленно-глыбистый, сверху уплотнен.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A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 — 18—22 </w:t>
      </w:r>
      <w:r w:rsidRPr="002E4C45">
        <w:rPr>
          <w:i/>
          <w:iCs/>
        </w:rPr>
        <w:t>см. </w:t>
      </w:r>
      <w:r w:rsidRPr="002E4C45">
        <w:rPr>
          <w:i/>
        </w:rPr>
        <w:t>Серый, с расплывчатыми белесыми пятнами, с непрочной зернисто-ореховатой структурой.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А</w:t>
      </w:r>
      <w:r w:rsidRPr="002E4C45">
        <w:rPr>
          <w:i/>
          <w:vertAlign w:val="subscript"/>
        </w:rPr>
        <w:t>2</w:t>
      </w:r>
      <w:r w:rsidRPr="002E4C45">
        <w:rPr>
          <w:i/>
        </w:rPr>
        <w:t xml:space="preserve"> — 22—32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От обилия кремнеземистой присыпки становится белесо-серым; крупные зернисто-ореховатые структурные отдельности имеют плохо выраженные грани и отличаются несколько округлой формой.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lastRenderedPageBreak/>
        <w:t xml:space="preserve">Горизонт </w:t>
      </w:r>
      <w:r w:rsidRPr="002E4C45">
        <w:rPr>
          <w:i/>
          <w:lang w:val="en-US"/>
        </w:rPr>
        <w:t>B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—32—50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Серовато-бурый, с пятнами кремнеземистой присыпки и более темными гумусовыми затеками; плотный, с ореховатой структурой.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В</w:t>
      </w:r>
      <w:r w:rsidRPr="002E4C45">
        <w:rPr>
          <w:i/>
          <w:vertAlign w:val="subscript"/>
        </w:rPr>
        <w:t>2</w:t>
      </w:r>
      <w:r w:rsidRPr="002E4C45">
        <w:rPr>
          <w:i/>
        </w:rPr>
        <w:t xml:space="preserve"> — 50—70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Красновато-бурый, плотный, структура комковато-призматическая; на поверхности структурных отдельностей затеки гумуса в виде темных глянцевитых корочек.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В</w:t>
      </w:r>
      <w:r w:rsidRPr="002E4C45">
        <w:rPr>
          <w:i/>
          <w:vertAlign w:val="subscript"/>
        </w:rPr>
        <w:t>3</w:t>
      </w:r>
      <w:r w:rsidRPr="002E4C45">
        <w:rPr>
          <w:i/>
        </w:rPr>
        <w:t xml:space="preserve"> — 70—100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Окраска более бурая; структура призматическая; грани структуры окрашены в более темный цвет; сильно уплотнен.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ВС—100—110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Желтовато-бурый, плотный, с единичными затеками гумуса; структура грубокомковатая, плохо выраженная.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С — 110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Желто-бурая, плотная делювиальная глина.</w:t>
      </w: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</w:p>
    <w:p w:rsidR="00A37AF0" w:rsidRPr="002E4C45" w:rsidRDefault="00A37AF0" w:rsidP="00A37AF0">
      <w:pPr>
        <w:shd w:val="clear" w:color="auto" w:fill="FFFFFF"/>
        <w:ind w:firstLine="851"/>
        <w:jc w:val="both"/>
      </w:pPr>
      <w:r w:rsidRPr="002E4C45">
        <w:rPr>
          <w:b/>
        </w:rPr>
        <w:t>Серые лесные</w:t>
      </w:r>
      <w:r w:rsidRPr="002E4C45">
        <w:t xml:space="preserve"> почвы имеют широкое распространение в лесостепи. В настоящее время они в большинстве случаев распаханы. От светло-серых они отличаются большей мощностью и интенсивностью окраски перегнойно-элювиального горизонта (20—32 </w:t>
      </w:r>
      <w:r w:rsidRPr="002E4C45">
        <w:rPr>
          <w:i/>
          <w:iCs/>
        </w:rPr>
        <w:t xml:space="preserve">см), </w:t>
      </w:r>
      <w:r w:rsidRPr="002E4C45">
        <w:t>легкой гумусированностью горизонта, переходного к иллювиальному, и менее выраженными признаками оподзоливания.</w:t>
      </w:r>
    </w:p>
    <w:p w:rsidR="00A37AF0" w:rsidRPr="002E4C45" w:rsidRDefault="00A37AF0" w:rsidP="00A37AF0">
      <w:pPr>
        <w:shd w:val="clear" w:color="auto" w:fill="FFFFFF"/>
        <w:ind w:firstLine="851"/>
        <w:jc w:val="both"/>
      </w:pPr>
      <w:r w:rsidRPr="002E4C45">
        <w:t>Профиль этих почв характеризуется следующими чертами.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A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 — 0—20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Серый, комковато-пылеватый, сверху сильно уплотнен.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A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 —20—27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Серый, с расплывчатыми, несколько белесоватыми пятнами; хорошо выражена мелкоореховатая структура.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А</w:t>
      </w:r>
      <w:r w:rsidRPr="002E4C45">
        <w:rPr>
          <w:i/>
          <w:vertAlign w:val="subscript"/>
        </w:rPr>
        <w:t>2</w:t>
      </w:r>
      <w:r w:rsidRPr="002E4C45">
        <w:rPr>
          <w:i/>
        </w:rPr>
        <w:t xml:space="preserve"> — 27—38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Серый, слегка белесоватый, с хорошо выраженной ореховатой структурой.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B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 — 38—50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Серовато-бурый, неравномерно окрашен от темных затеков гумуса и белесоватых пятен кремнеземистой присыпки; уплотнен, крупноореховатый.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В</w:t>
      </w:r>
      <w:r w:rsidRPr="002E4C45">
        <w:rPr>
          <w:i/>
          <w:vertAlign w:val="subscript"/>
        </w:rPr>
        <w:t>2</w:t>
      </w:r>
      <w:r w:rsidRPr="002E4C45">
        <w:rPr>
          <w:i/>
        </w:rPr>
        <w:t xml:space="preserve"> — 50—74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Коричневато-бурый, с темно-серыми затеками гумуса; структура призматическая, распадается на ореховатые отдельности; грани структуры окрашены гумусом в более темный цвет и покрыты глянцевитой корочкой; значительно уплотнен.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В</w:t>
      </w:r>
      <w:r w:rsidRPr="002E4C45">
        <w:rPr>
          <w:i/>
          <w:vertAlign w:val="subscript"/>
        </w:rPr>
        <w:t>3</w:t>
      </w:r>
      <w:r w:rsidRPr="002E4C45">
        <w:rPr>
          <w:i/>
        </w:rPr>
        <w:t xml:space="preserve"> — 74—102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Более бурый, также плотный; структура более крупная, призматическая; глянцевитость на гранях структуры выражена меньше.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С — 102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Желтовато-бурая, плотная, слабоструктурная делювиальная глина; редкие мелкие жилки карбонатов.</w:t>
      </w: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</w:p>
    <w:p w:rsidR="00A37AF0" w:rsidRPr="002E4C45" w:rsidRDefault="00A37AF0" w:rsidP="00A37AF0">
      <w:pPr>
        <w:shd w:val="clear" w:color="auto" w:fill="FFFFFF"/>
        <w:ind w:firstLine="851"/>
        <w:jc w:val="both"/>
      </w:pPr>
      <w:r w:rsidRPr="002E4C45">
        <w:rPr>
          <w:b/>
        </w:rPr>
        <w:t>Темно-серые почвы</w:t>
      </w:r>
      <w:r w:rsidRPr="002E4C45">
        <w:t xml:space="preserve"> отличаются более темной окраской перегнойно-элювиального слоя, значительным содержанием органического вещества, почти полным отсутствием горизонта А2 и вместе с тем хорошо развитым иллювиальным горизонтом, ясно подразделяющимся на верхнюю ореховатую и нижнюю призматическую часть. У почв песчанисто-легкосуглинистого механического состава иллювий выражен слабо, уплотнение незначительное, структура неясно выражена.</w:t>
      </w:r>
    </w:p>
    <w:p w:rsidR="00A37AF0" w:rsidRPr="002E4C45" w:rsidRDefault="00A37AF0" w:rsidP="00A37AF0">
      <w:pPr>
        <w:shd w:val="clear" w:color="auto" w:fill="FFFFFF"/>
        <w:ind w:firstLine="851"/>
        <w:jc w:val="both"/>
      </w:pPr>
      <w:r w:rsidRPr="002E4C45">
        <w:t>В морфологическом отношении они могут быть охарактеризованы следующим профилем.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A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—0—15 </w:t>
      </w:r>
      <w:r w:rsidRPr="002E4C45">
        <w:rPr>
          <w:i/>
          <w:iCs/>
        </w:rPr>
        <w:t>см. </w:t>
      </w:r>
      <w:r w:rsidRPr="002E4C45">
        <w:rPr>
          <w:i/>
        </w:rPr>
        <w:t>Темно-серый, рыхлый, значительно распыленный.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A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— 15—26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Та же окраска с осветленными пятнами от кремнеземистой присыпки, хорошо выраженная крупнозернистая мелкоореховатая структура.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А</w:t>
      </w:r>
      <w:r w:rsidRPr="002E4C45">
        <w:rPr>
          <w:i/>
          <w:vertAlign w:val="subscript"/>
        </w:rPr>
        <w:t>2</w:t>
      </w:r>
      <w:r w:rsidRPr="002E4C45">
        <w:rPr>
          <w:i/>
        </w:rPr>
        <w:t xml:space="preserve"> — 26—38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Темно-серый, с более осветленными расплывчатыми пятнами от скоплений кремнеземистой присыпки; средне- и мелкоореховатая структура, хорошо выраженная.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</w:t>
      </w:r>
      <w:r w:rsidRPr="002E4C45">
        <w:rPr>
          <w:i/>
          <w:lang w:val="en-US"/>
        </w:rPr>
        <w:t>B</w:t>
      </w:r>
      <w:r w:rsidRPr="002E4C45">
        <w:rPr>
          <w:i/>
          <w:vertAlign w:val="subscript"/>
        </w:rPr>
        <w:t>1</w:t>
      </w:r>
      <w:r w:rsidRPr="002E4C45">
        <w:rPr>
          <w:i/>
        </w:rPr>
        <w:t xml:space="preserve">—38—54 </w:t>
      </w:r>
      <w:r w:rsidRPr="002E4C45">
        <w:rPr>
          <w:i/>
          <w:iCs/>
        </w:rPr>
        <w:t xml:space="preserve">см. </w:t>
      </w:r>
      <w:r w:rsidRPr="002E4C45">
        <w:rPr>
          <w:i/>
        </w:rPr>
        <w:t>Темновато-бурый, несколько неоднородно окрашенный от более темных затеков гумуса и осветленных пятен кремнеземистой присыпки, ореховатый, несколько уплотнен.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lastRenderedPageBreak/>
        <w:t>Горизонт В</w:t>
      </w:r>
      <w:r w:rsidRPr="002E4C45">
        <w:rPr>
          <w:i/>
          <w:vertAlign w:val="subscript"/>
        </w:rPr>
        <w:t>2</w:t>
      </w:r>
      <w:r w:rsidRPr="002E4C45">
        <w:rPr>
          <w:i/>
        </w:rPr>
        <w:t xml:space="preserve"> — 54—85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Бурый, несколько, красноватый, с более темными редкими потеками гумуса по ходам корней и трещин; уплотнен, ореховатый и мелкопризматический. Грани структуры несколько глянцевиты и более темного цвета.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>Горизонт В</w:t>
      </w:r>
      <w:r w:rsidRPr="002E4C45">
        <w:rPr>
          <w:i/>
          <w:vertAlign w:val="subscript"/>
        </w:rPr>
        <w:t>3</w:t>
      </w:r>
      <w:r w:rsidRPr="002E4C45">
        <w:rPr>
          <w:i/>
        </w:rPr>
        <w:t xml:space="preserve"> —85—100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Бурый, с более крупноореховатой и призматической структурой, но хуже выраженный.</w:t>
      </w:r>
    </w:p>
    <w:p w:rsidR="00A37AF0" w:rsidRPr="002E4C45" w:rsidRDefault="00A37AF0" w:rsidP="00A37AF0">
      <w:pPr>
        <w:shd w:val="clear" w:color="auto" w:fill="FFFFFF"/>
        <w:ind w:firstLine="851"/>
        <w:jc w:val="both"/>
        <w:rPr>
          <w:i/>
        </w:rPr>
      </w:pPr>
      <w:r w:rsidRPr="002E4C45">
        <w:rPr>
          <w:i/>
        </w:rPr>
        <w:t xml:space="preserve">Горизонт С— 110 </w:t>
      </w:r>
      <w:r w:rsidRPr="002E4C45">
        <w:rPr>
          <w:i/>
          <w:iCs/>
        </w:rPr>
        <w:t xml:space="preserve">см. </w:t>
      </w:r>
      <w:r w:rsidRPr="002E4C45">
        <w:rPr>
          <w:i/>
        </w:rPr>
        <w:t>Желтовато-бурая, плотная делювиальная глина.</w:t>
      </w: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</w:p>
    <w:p w:rsidR="00A37AF0" w:rsidRPr="002E4C45" w:rsidRDefault="00A37AF0" w:rsidP="00A37AF0">
      <w:pPr>
        <w:ind w:firstLine="851"/>
        <w:jc w:val="both"/>
        <w:rPr>
          <w:rFonts w:eastAsia="Calibri"/>
          <w:b/>
          <w:lang w:eastAsia="en-US"/>
        </w:rPr>
      </w:pPr>
      <w:r w:rsidRPr="002E4C45">
        <w:rPr>
          <w:rFonts w:eastAsia="Calibri"/>
          <w:b/>
          <w:lang w:eastAsia="en-US"/>
        </w:rPr>
        <w:t>Порядок работы:</w:t>
      </w: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  <w:r w:rsidRPr="002E4C45">
        <w:rPr>
          <w:rFonts w:eastAsia="Calibri"/>
          <w:lang w:eastAsia="en-US"/>
        </w:rPr>
        <w:t>1. Опишите почвенные горизонты наиболее распространенных типов почв.</w:t>
      </w: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  <w:r w:rsidRPr="002E4C45">
        <w:rPr>
          <w:rFonts w:eastAsia="Calibri"/>
          <w:lang w:eastAsia="en-US"/>
        </w:rPr>
        <w:t>2. В соответствии с описанием зарисуйте в масштабе почвенные профили, используя образец.</w:t>
      </w:r>
    </w:p>
    <w:p w:rsidR="00A37AF0" w:rsidRPr="002E4C45" w:rsidRDefault="00A37AF0" w:rsidP="00A37AF0">
      <w:pPr>
        <w:pStyle w:val="ab"/>
        <w:spacing w:before="0" w:beforeAutospacing="0" w:after="0" w:afterAutospacing="0"/>
        <w:ind w:firstLine="851"/>
        <w:jc w:val="both"/>
        <w:rPr>
          <w:b/>
        </w:rPr>
      </w:pPr>
    </w:p>
    <w:p w:rsidR="00A37AF0" w:rsidRPr="002E4C45" w:rsidRDefault="00A37AF0" w:rsidP="00A37AF0">
      <w:pPr>
        <w:pStyle w:val="ab"/>
        <w:spacing w:before="0" w:beforeAutospacing="0" w:after="0" w:afterAutospacing="0"/>
        <w:ind w:firstLine="851"/>
        <w:jc w:val="both"/>
      </w:pPr>
      <w:r w:rsidRPr="002E4C45">
        <w:rPr>
          <w:b/>
        </w:rPr>
        <w:t>Содержание отчета</w:t>
      </w:r>
      <w:r w:rsidRPr="002E4C45">
        <w:t>: укажите номер практической работы, тему, цель, оборудование, выполните задания методических указаний, сформулируйте и запишите вывод.</w:t>
      </w:r>
    </w:p>
    <w:p w:rsidR="00A37AF0" w:rsidRPr="002E4C45" w:rsidRDefault="00A37AF0" w:rsidP="00A37AF0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A37AF0" w:rsidRPr="002E4C45" w:rsidRDefault="00A37AF0" w:rsidP="00A37AF0">
      <w:pPr>
        <w:shd w:val="clear" w:color="auto" w:fill="FFFFFF"/>
        <w:autoSpaceDE w:val="0"/>
        <w:autoSpaceDN w:val="0"/>
        <w:adjustRightInd w:val="0"/>
        <w:ind w:firstLine="851"/>
        <w:jc w:val="both"/>
      </w:pPr>
    </w:p>
    <w:p w:rsidR="00A37AF0" w:rsidRPr="002E4C45" w:rsidRDefault="00A37AF0" w:rsidP="00A37AF0">
      <w:pPr>
        <w:ind w:firstLine="851"/>
        <w:jc w:val="both"/>
        <w:rPr>
          <w:b/>
        </w:rPr>
      </w:pPr>
      <w:r w:rsidRPr="002E4C45">
        <w:rPr>
          <w:b/>
        </w:rPr>
        <w:t>Контрольные вопросы</w:t>
      </w:r>
    </w:p>
    <w:p w:rsidR="00A37AF0" w:rsidRPr="002E4C45" w:rsidRDefault="00A37AF0" w:rsidP="00A37AF0">
      <w:pPr>
        <w:ind w:firstLine="851"/>
        <w:jc w:val="both"/>
        <w:rPr>
          <w:b/>
        </w:rPr>
      </w:pPr>
    </w:p>
    <w:p w:rsidR="00A37AF0" w:rsidRPr="002E4C45" w:rsidRDefault="00A37AF0" w:rsidP="00A37AF0">
      <w:pPr>
        <w:ind w:firstLine="851"/>
        <w:jc w:val="both"/>
      </w:pPr>
      <w:r w:rsidRPr="002E4C45">
        <w:t>1. Назовите причины оподзоливания горизонтов.</w:t>
      </w:r>
    </w:p>
    <w:p w:rsidR="00A37AF0" w:rsidRPr="002E4C45" w:rsidRDefault="00A37AF0" w:rsidP="00A37AF0">
      <w:pPr>
        <w:ind w:firstLine="851"/>
        <w:jc w:val="both"/>
      </w:pPr>
      <w:r w:rsidRPr="002E4C45">
        <w:t>2. Перечислите основные признаки переходных горизонтов.</w:t>
      </w: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</w:p>
    <w:p w:rsidR="00A37AF0" w:rsidRPr="002E4C45" w:rsidRDefault="00A37AF0" w:rsidP="00A37AF0">
      <w:pPr>
        <w:ind w:firstLine="851"/>
        <w:jc w:val="both"/>
        <w:rPr>
          <w:rFonts w:eastAsia="Calibri"/>
          <w:lang w:eastAsia="en-US"/>
        </w:rPr>
      </w:pPr>
    </w:p>
    <w:p w:rsidR="00A37AF0" w:rsidRPr="002E4C45" w:rsidRDefault="00A37AF0" w:rsidP="00A37AF0">
      <w:pPr>
        <w:ind w:firstLine="851"/>
        <w:jc w:val="both"/>
        <w:rPr>
          <w:rFonts w:ascii="Calibri" w:eastAsia="Calibri" w:hAnsi="Calibri"/>
          <w:noProof/>
        </w:rPr>
      </w:pPr>
    </w:p>
    <w:p w:rsidR="0096263E" w:rsidRPr="002E4C45" w:rsidRDefault="00D030A6" w:rsidP="00A37AF0">
      <w:pPr>
        <w:ind w:firstLine="851"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434080" cy="4220845"/>
            <wp:effectExtent l="0" t="0" r="0" b="8255"/>
            <wp:wrapSquare wrapText="bothSides"/>
            <wp:docPr id="3620" name="Рисунок 1" descr="http://rudocs.exdat.com/pars_docs/tw_refs/300/299281/299281_html_m13f77f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udocs.exdat.com/pars_docs/tw_refs/300/299281/299281_html_m13f77fcc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422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7AF0" w:rsidRPr="002E4C45">
        <w:rPr>
          <w:rFonts w:eastAsia="Calibri"/>
          <w:lang w:eastAsia="en-US"/>
        </w:rPr>
        <w:br w:type="textWrapping" w:clear="all"/>
      </w:r>
    </w:p>
    <w:p w:rsidR="00843C8E" w:rsidRPr="002E4C45" w:rsidRDefault="00843C8E" w:rsidP="00F433E9">
      <w:pPr>
        <w:ind w:firstLine="851"/>
        <w:jc w:val="center"/>
        <w:rPr>
          <w:b/>
          <w:lang w:bidi="ru-RU"/>
        </w:rPr>
      </w:pPr>
    </w:p>
    <w:p w:rsidR="00A37AF0" w:rsidRPr="002E4C45" w:rsidRDefault="00A37AF0" w:rsidP="00F433E9">
      <w:pPr>
        <w:ind w:firstLine="851"/>
        <w:jc w:val="center"/>
        <w:rPr>
          <w:b/>
          <w:lang w:bidi="ru-RU"/>
        </w:rPr>
      </w:pPr>
    </w:p>
    <w:p w:rsidR="00A37AF0" w:rsidRPr="002E4C45" w:rsidRDefault="00A37AF0" w:rsidP="00F433E9">
      <w:pPr>
        <w:ind w:firstLine="851"/>
        <w:jc w:val="center"/>
        <w:rPr>
          <w:b/>
          <w:lang w:bidi="ru-RU"/>
        </w:rPr>
      </w:pPr>
    </w:p>
    <w:p w:rsidR="00BB6F6B" w:rsidRPr="002E4C45" w:rsidRDefault="00BB6F6B" w:rsidP="00BB6F6B">
      <w:pPr>
        <w:shd w:val="clear" w:color="auto" w:fill="FFFFFF"/>
        <w:ind w:firstLine="567"/>
        <w:jc w:val="center"/>
        <w:outlineLvl w:val="0"/>
        <w:rPr>
          <w:b/>
          <w:lang w:bidi="ru-RU"/>
        </w:rPr>
      </w:pPr>
      <w:r w:rsidRPr="002E4C45">
        <w:rPr>
          <w:b/>
          <w:lang w:bidi="ru-RU"/>
        </w:rPr>
        <w:lastRenderedPageBreak/>
        <w:t>Практическое занятие № 10</w:t>
      </w:r>
    </w:p>
    <w:p w:rsidR="006E21C7" w:rsidRPr="002E4C45" w:rsidRDefault="00BB6F6B" w:rsidP="00BB6F6B">
      <w:pPr>
        <w:shd w:val="clear" w:color="auto" w:fill="FFFFFF"/>
        <w:ind w:firstLine="567"/>
        <w:jc w:val="center"/>
        <w:outlineLvl w:val="0"/>
        <w:rPr>
          <w:b/>
          <w:lang w:bidi="ru-RU"/>
        </w:rPr>
      </w:pPr>
      <w:r w:rsidRPr="002E4C45">
        <w:rPr>
          <w:b/>
          <w:lang w:bidi="ru-RU"/>
        </w:rPr>
        <w:t>Изучение типов леса европейской части РФ</w:t>
      </w:r>
    </w:p>
    <w:p w:rsidR="00BB6F6B" w:rsidRPr="002E4C45" w:rsidRDefault="00BB6F6B" w:rsidP="00BB6F6B">
      <w:pPr>
        <w:shd w:val="clear" w:color="auto" w:fill="FFFFFF"/>
        <w:ind w:firstLine="567"/>
        <w:jc w:val="center"/>
        <w:outlineLvl w:val="0"/>
        <w:rPr>
          <w:b/>
          <w:shd w:val="clear" w:color="auto" w:fill="FFFFFF"/>
        </w:rPr>
      </w:pPr>
    </w:p>
    <w:p w:rsidR="00D92A6A" w:rsidRPr="002E4C45" w:rsidRDefault="00D92A6A" w:rsidP="00BB6F6B">
      <w:pPr>
        <w:tabs>
          <w:tab w:val="left" w:pos="365"/>
        </w:tabs>
        <w:spacing w:line="234" w:lineRule="auto"/>
        <w:ind w:right="-1" w:firstLine="709"/>
        <w:jc w:val="both"/>
        <w:rPr>
          <w:b/>
          <w:bCs/>
        </w:rPr>
      </w:pPr>
      <w:r w:rsidRPr="002E4C45">
        <w:rPr>
          <w:b/>
          <w:bCs/>
        </w:rPr>
        <w:t xml:space="preserve">Цель работы: </w:t>
      </w:r>
      <w:r w:rsidRPr="002E4C45">
        <w:t>ознакомиться с типами леса и типами лесорастительных</w:t>
      </w:r>
      <w:r w:rsidRPr="002E4C45">
        <w:rPr>
          <w:b/>
          <w:bCs/>
        </w:rPr>
        <w:t xml:space="preserve"> </w:t>
      </w:r>
      <w:r w:rsidRPr="002E4C45">
        <w:t>условий.</w:t>
      </w:r>
    </w:p>
    <w:p w:rsidR="00D92A6A" w:rsidRPr="002E4C45" w:rsidRDefault="00D92A6A" w:rsidP="00BB6F6B">
      <w:pPr>
        <w:tabs>
          <w:tab w:val="left" w:pos="326"/>
        </w:tabs>
        <w:spacing w:line="235" w:lineRule="auto"/>
        <w:ind w:right="-1" w:firstLine="709"/>
        <w:jc w:val="both"/>
        <w:rPr>
          <w:b/>
          <w:bCs/>
        </w:rPr>
      </w:pPr>
    </w:p>
    <w:p w:rsidR="00D92A6A" w:rsidRPr="002E4C45" w:rsidRDefault="00D92A6A" w:rsidP="00BB6F6B">
      <w:pPr>
        <w:tabs>
          <w:tab w:val="left" w:pos="326"/>
        </w:tabs>
        <w:spacing w:line="235" w:lineRule="auto"/>
        <w:ind w:right="-1" w:firstLine="709"/>
        <w:jc w:val="both"/>
        <w:rPr>
          <w:b/>
          <w:bCs/>
        </w:rPr>
      </w:pPr>
      <w:r w:rsidRPr="002E4C45">
        <w:rPr>
          <w:b/>
          <w:bCs/>
        </w:rPr>
        <w:t>Дидактическое оснащение</w:t>
      </w:r>
      <w:r w:rsidRPr="002E4C45">
        <w:rPr>
          <w:b/>
        </w:rPr>
        <w:t>:</w:t>
      </w:r>
      <w:r w:rsidRPr="002E4C45">
        <w:t xml:space="preserve"> изображения,</w:t>
      </w:r>
      <w:r w:rsidRPr="002E4C45">
        <w:rPr>
          <w:b/>
          <w:bCs/>
        </w:rPr>
        <w:t xml:space="preserve"> </w:t>
      </w:r>
      <w:r w:rsidRPr="002E4C45">
        <w:t>рисунки,</w:t>
      </w:r>
      <w:r w:rsidRPr="002E4C45">
        <w:rPr>
          <w:b/>
          <w:bCs/>
        </w:rPr>
        <w:t xml:space="preserve"> </w:t>
      </w:r>
      <w:r w:rsidRPr="002E4C45">
        <w:t>фотографии,</w:t>
      </w:r>
      <w:r w:rsidRPr="002E4C45">
        <w:rPr>
          <w:b/>
          <w:bCs/>
        </w:rPr>
        <w:t xml:space="preserve"> </w:t>
      </w:r>
      <w:r w:rsidRPr="002E4C45">
        <w:t>таблицы</w:t>
      </w:r>
      <w:r w:rsidRPr="002E4C45">
        <w:rPr>
          <w:b/>
          <w:bCs/>
        </w:rPr>
        <w:t xml:space="preserve"> </w:t>
      </w:r>
      <w:r w:rsidRPr="002E4C45">
        <w:t>по теме.</w:t>
      </w:r>
    </w:p>
    <w:p w:rsidR="00D92A6A" w:rsidRPr="002E4C45" w:rsidRDefault="00D92A6A" w:rsidP="00BB6F6B">
      <w:pPr>
        <w:tabs>
          <w:tab w:val="left" w:pos="287"/>
        </w:tabs>
        <w:ind w:right="-1" w:firstLine="709"/>
        <w:jc w:val="both"/>
        <w:rPr>
          <w:b/>
          <w:bCs/>
        </w:rPr>
      </w:pPr>
    </w:p>
    <w:p w:rsidR="00BB6F6B" w:rsidRPr="002E4C45" w:rsidRDefault="00BB6F6B" w:rsidP="00BB6F6B">
      <w:pPr>
        <w:tabs>
          <w:tab w:val="left" w:pos="287"/>
        </w:tabs>
        <w:ind w:right="-1" w:firstLine="709"/>
        <w:jc w:val="both"/>
        <w:rPr>
          <w:b/>
          <w:bCs/>
        </w:rPr>
      </w:pPr>
      <w:r w:rsidRPr="002E4C45">
        <w:rPr>
          <w:b/>
          <w:bCs/>
        </w:rPr>
        <w:t>Порядок работы:</w:t>
      </w:r>
    </w:p>
    <w:p w:rsidR="00D92A6A" w:rsidRDefault="00D92A6A" w:rsidP="00BB6F6B">
      <w:pPr>
        <w:tabs>
          <w:tab w:val="left" w:pos="287"/>
        </w:tabs>
        <w:ind w:right="-1" w:firstLine="709"/>
        <w:jc w:val="both"/>
        <w:rPr>
          <w:b/>
          <w:bCs/>
        </w:rPr>
      </w:pPr>
      <w:r w:rsidRPr="002E4C45">
        <w:rPr>
          <w:b/>
          <w:bCs/>
        </w:rPr>
        <w:t>Задание:</w:t>
      </w:r>
    </w:p>
    <w:p w:rsidR="004C0870" w:rsidRPr="002E4C45" w:rsidRDefault="004C0870" w:rsidP="00BB6F6B">
      <w:pPr>
        <w:tabs>
          <w:tab w:val="left" w:pos="287"/>
        </w:tabs>
        <w:ind w:right="-1" w:firstLine="709"/>
        <w:jc w:val="both"/>
        <w:rPr>
          <w:b/>
          <w:bCs/>
        </w:rPr>
      </w:pPr>
    </w:p>
    <w:p w:rsidR="00D92A6A" w:rsidRPr="002E4C45" w:rsidRDefault="00D92A6A" w:rsidP="00BB6F6B">
      <w:pPr>
        <w:spacing w:line="15" w:lineRule="exact"/>
        <w:ind w:right="-1" w:firstLine="709"/>
        <w:jc w:val="both"/>
      </w:pPr>
    </w:p>
    <w:p w:rsidR="00D92A6A" w:rsidRPr="002E4C45" w:rsidRDefault="00D92A6A" w:rsidP="001C0903">
      <w:pPr>
        <w:numPr>
          <w:ilvl w:val="1"/>
          <w:numId w:val="1"/>
        </w:numPr>
        <w:tabs>
          <w:tab w:val="left" w:pos="284"/>
        </w:tabs>
        <w:spacing w:line="234" w:lineRule="auto"/>
        <w:ind w:right="-1"/>
        <w:jc w:val="both"/>
      </w:pPr>
      <w:r w:rsidRPr="002E4C45">
        <w:t>Перечислите характерные представители напочвенного покрова в следующих типах леса:</w:t>
      </w:r>
    </w:p>
    <w:p w:rsidR="00D92A6A" w:rsidRPr="002E4C45" w:rsidRDefault="00D92A6A" w:rsidP="00D92A6A">
      <w:pPr>
        <w:spacing w:line="2" w:lineRule="exact"/>
        <w:ind w:right="-1"/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3"/>
        <w:gridCol w:w="6237"/>
      </w:tblGrid>
      <w:tr w:rsidR="00D92A6A" w:rsidRPr="002E4C45" w:rsidTr="00661DF9">
        <w:trPr>
          <w:trHeight w:val="527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2A6A" w:rsidRPr="002E4C45" w:rsidRDefault="00D92A6A" w:rsidP="00661DF9">
            <w:pPr>
              <w:spacing w:line="313" w:lineRule="exact"/>
              <w:ind w:right="-1"/>
              <w:jc w:val="center"/>
            </w:pPr>
            <w:r w:rsidRPr="002E4C45">
              <w:t>Тип леса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spacing w:line="313" w:lineRule="exact"/>
              <w:ind w:right="-1"/>
              <w:jc w:val="center"/>
            </w:pPr>
            <w:r w:rsidRPr="002E4C45">
              <w:t>Представители напочвенного покрова</w:t>
            </w:r>
          </w:p>
          <w:p w:rsidR="00D92A6A" w:rsidRPr="002E4C45" w:rsidRDefault="00D92A6A" w:rsidP="00661DF9">
            <w:pPr>
              <w:spacing w:line="313" w:lineRule="exact"/>
              <w:ind w:right="-1"/>
              <w:jc w:val="center"/>
            </w:pPr>
            <w:r w:rsidRPr="002E4C45">
              <w:t>(индикаторы типов леса)</w:t>
            </w:r>
          </w:p>
        </w:tc>
      </w:tr>
      <w:tr w:rsidR="00D92A6A" w:rsidRPr="002E4C45" w:rsidTr="00661DF9">
        <w:trPr>
          <w:trHeight w:val="308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spacing w:line="308" w:lineRule="exact"/>
              <w:ind w:right="-1"/>
            </w:pPr>
            <w:r w:rsidRPr="002E4C45">
              <w:t>Сосняк-лишайниковый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32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Сосняк-брусничник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324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Ельник-кисличник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32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Сосняк-долгомошник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32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Ельник – травяно- болотный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32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Сосняк-черничник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327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Влажный бор (Аз)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27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Сухая суборь (В1)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27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Сухая судубрава (С1)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27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Очень сухой бор (Ао)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27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  <w:r w:rsidRPr="002E4C45">
              <w:t>Влажная суборь (Вз)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  <w:tr w:rsidR="00D92A6A" w:rsidRPr="002E4C45" w:rsidTr="00661DF9">
        <w:trPr>
          <w:trHeight w:val="272"/>
        </w:trPr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spacing w:line="239" w:lineRule="auto"/>
              <w:ind w:right="-1"/>
            </w:pPr>
            <w:r w:rsidRPr="002E4C45">
              <w:t>Сухая дубрава (Д1)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</w:tbl>
    <w:p w:rsidR="00D92A6A" w:rsidRPr="002E4C45" w:rsidRDefault="00D92A6A" w:rsidP="00D92A6A">
      <w:pPr>
        <w:spacing w:line="20" w:lineRule="exact"/>
        <w:ind w:right="-1"/>
      </w:pPr>
    </w:p>
    <w:p w:rsidR="00D92A6A" w:rsidRPr="002E4C45" w:rsidRDefault="00D92A6A" w:rsidP="00D92A6A">
      <w:pPr>
        <w:spacing w:line="5" w:lineRule="exact"/>
        <w:ind w:right="-1"/>
      </w:pPr>
    </w:p>
    <w:p w:rsidR="00D92A6A" w:rsidRPr="002E4C45" w:rsidRDefault="00D92A6A" w:rsidP="00D92A6A">
      <w:pPr>
        <w:pStyle w:val="a9"/>
        <w:tabs>
          <w:tab w:val="left" w:pos="567"/>
        </w:tabs>
        <w:spacing w:line="234" w:lineRule="auto"/>
        <w:ind w:left="0" w:right="-1"/>
      </w:pPr>
    </w:p>
    <w:p w:rsidR="00D92A6A" w:rsidRPr="002E4C45" w:rsidRDefault="00D92A6A" w:rsidP="001C0903">
      <w:pPr>
        <w:pStyle w:val="a9"/>
        <w:numPr>
          <w:ilvl w:val="1"/>
          <w:numId w:val="1"/>
        </w:numPr>
        <w:tabs>
          <w:tab w:val="left" w:pos="567"/>
        </w:tabs>
        <w:spacing w:line="234" w:lineRule="auto"/>
        <w:ind w:left="0" w:right="-1"/>
      </w:pPr>
      <w:r w:rsidRPr="002E4C45">
        <w:t>Какие типы условий местопроизрастания (по П.С. Погребняку) соответствуют следующим типам леса (по В.Н. Сукачеву)</w:t>
      </w:r>
    </w:p>
    <w:p w:rsidR="00D92A6A" w:rsidRPr="002E4C45" w:rsidRDefault="00D92A6A" w:rsidP="00D92A6A">
      <w:pPr>
        <w:spacing w:line="2" w:lineRule="exact"/>
        <w:ind w:right="-1"/>
      </w:pPr>
    </w:p>
    <w:tbl>
      <w:tblPr>
        <w:tblW w:w="9160" w:type="dxa"/>
        <w:tblInd w:w="61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0"/>
        <w:gridCol w:w="4620"/>
      </w:tblGrid>
      <w:tr w:rsidR="00D92A6A" w:rsidRPr="002E4C45" w:rsidTr="00661DF9">
        <w:trPr>
          <w:trHeight w:val="656"/>
        </w:trPr>
        <w:tc>
          <w:tcPr>
            <w:tcW w:w="45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D92A6A" w:rsidRPr="002E4C45" w:rsidRDefault="00D92A6A" w:rsidP="00D92A6A">
            <w:pPr>
              <w:spacing w:line="310" w:lineRule="exact"/>
              <w:ind w:right="-1"/>
              <w:jc w:val="center"/>
            </w:pPr>
            <w:r w:rsidRPr="002E4C45">
              <w:t>Тип леса (по В.Н.Сукачеву)</w:t>
            </w:r>
          </w:p>
        </w:tc>
        <w:tc>
          <w:tcPr>
            <w:tcW w:w="4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D92A6A" w:rsidRPr="002E4C45" w:rsidRDefault="00D92A6A" w:rsidP="00D92A6A">
            <w:pPr>
              <w:spacing w:line="310" w:lineRule="exact"/>
              <w:ind w:right="-1"/>
              <w:jc w:val="center"/>
            </w:pPr>
            <w:r w:rsidRPr="002E4C45">
              <w:t>Тип условий местопроизрастания</w:t>
            </w:r>
          </w:p>
          <w:p w:rsidR="00D92A6A" w:rsidRPr="002E4C45" w:rsidRDefault="00D92A6A" w:rsidP="00D92A6A">
            <w:pPr>
              <w:ind w:right="-1"/>
              <w:jc w:val="center"/>
            </w:pPr>
            <w:r w:rsidRPr="002E4C45">
              <w:t>(по П.С. Погребняку)</w:t>
            </w:r>
          </w:p>
        </w:tc>
      </w:tr>
      <w:tr w:rsidR="00D92A6A" w:rsidRPr="002E4C45" w:rsidTr="00D92A6A">
        <w:trPr>
          <w:trHeight w:val="2525"/>
        </w:trPr>
        <w:tc>
          <w:tcPr>
            <w:tcW w:w="4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spacing w:line="310" w:lineRule="exact"/>
              <w:ind w:right="-1"/>
            </w:pPr>
            <w:r w:rsidRPr="002E4C45">
              <w:t>Сосняк- лишайниковый</w:t>
            </w:r>
          </w:p>
          <w:p w:rsidR="00D92A6A" w:rsidRPr="002E4C45" w:rsidRDefault="00D92A6A" w:rsidP="00661DF9">
            <w:pPr>
              <w:ind w:right="-1"/>
            </w:pPr>
            <w:r w:rsidRPr="002E4C45">
              <w:t>Сосняк – долгомошник</w:t>
            </w:r>
          </w:p>
          <w:p w:rsidR="00D92A6A" w:rsidRPr="002E4C45" w:rsidRDefault="00D92A6A" w:rsidP="00661DF9">
            <w:pPr>
              <w:ind w:right="-1"/>
            </w:pPr>
            <w:r w:rsidRPr="002E4C45">
              <w:t>Сосняк – брусничник</w:t>
            </w:r>
          </w:p>
          <w:p w:rsidR="00D92A6A" w:rsidRPr="002E4C45" w:rsidRDefault="00D92A6A" w:rsidP="00661DF9">
            <w:pPr>
              <w:ind w:right="-1"/>
            </w:pPr>
            <w:r w:rsidRPr="002E4C45">
              <w:t>Сосняк – черничник</w:t>
            </w:r>
          </w:p>
          <w:p w:rsidR="00D92A6A" w:rsidRPr="002E4C45" w:rsidRDefault="00D92A6A" w:rsidP="00661DF9">
            <w:pPr>
              <w:ind w:right="-1"/>
            </w:pPr>
            <w:r w:rsidRPr="002E4C45">
              <w:t>Ельник – кисличник</w:t>
            </w:r>
          </w:p>
          <w:p w:rsidR="00D92A6A" w:rsidRPr="002E4C45" w:rsidRDefault="00D92A6A" w:rsidP="00661DF9">
            <w:pPr>
              <w:ind w:right="-1"/>
            </w:pPr>
            <w:r w:rsidRPr="002E4C45">
              <w:t>Ельник – липняковый</w:t>
            </w:r>
          </w:p>
          <w:p w:rsidR="00D92A6A" w:rsidRPr="002E4C45" w:rsidRDefault="00D92A6A" w:rsidP="00661DF9">
            <w:pPr>
              <w:ind w:right="-1"/>
            </w:pPr>
            <w:r w:rsidRPr="002E4C45">
              <w:t>Ельник – приручейный</w:t>
            </w:r>
          </w:p>
          <w:p w:rsidR="00D92A6A" w:rsidRPr="002E4C45" w:rsidRDefault="00D92A6A" w:rsidP="00661DF9">
            <w:pPr>
              <w:ind w:right="-1"/>
            </w:pPr>
            <w:r w:rsidRPr="002E4C45">
              <w:t>Ельник – брусничник</w:t>
            </w:r>
          </w:p>
        </w:tc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92A6A" w:rsidRPr="002E4C45" w:rsidRDefault="00D92A6A" w:rsidP="00661DF9">
            <w:pPr>
              <w:ind w:right="-1"/>
            </w:pPr>
          </w:p>
        </w:tc>
      </w:tr>
    </w:tbl>
    <w:p w:rsidR="00D92A6A" w:rsidRPr="002E4C45" w:rsidRDefault="00D92A6A" w:rsidP="00D92A6A">
      <w:pPr>
        <w:spacing w:line="232" w:lineRule="exact"/>
        <w:ind w:right="-1"/>
      </w:pPr>
    </w:p>
    <w:p w:rsidR="00D92A6A" w:rsidRPr="002E4C45" w:rsidRDefault="00D92A6A" w:rsidP="00D92A6A">
      <w:pPr>
        <w:ind w:right="-1"/>
        <w:rPr>
          <w:b/>
        </w:rPr>
      </w:pPr>
    </w:p>
    <w:p w:rsidR="00D92A6A" w:rsidRPr="002E4C45" w:rsidRDefault="00D92A6A" w:rsidP="00BB6F6B">
      <w:pPr>
        <w:ind w:right="-1" w:firstLine="709"/>
        <w:jc w:val="both"/>
        <w:rPr>
          <w:b/>
        </w:rPr>
      </w:pPr>
      <w:r w:rsidRPr="002E4C45">
        <w:rPr>
          <w:b/>
        </w:rPr>
        <w:t>Краткие теоретические сведения:</w:t>
      </w:r>
    </w:p>
    <w:p w:rsidR="00D92A6A" w:rsidRPr="002E4C45" w:rsidRDefault="00BB6F6B" w:rsidP="00BB6F6B">
      <w:pPr>
        <w:ind w:right="-1" w:firstLine="709"/>
        <w:jc w:val="both"/>
      </w:pPr>
      <w:r w:rsidRPr="002E4C45">
        <w:rPr>
          <w:shd w:val="clear" w:color="auto" w:fill="FFFFFF"/>
        </w:rPr>
        <w:t xml:space="preserve">По </w:t>
      </w:r>
      <w:r w:rsidR="00D92A6A" w:rsidRPr="002E4C45">
        <w:rPr>
          <w:bCs/>
          <w:shd w:val="clear" w:color="auto" w:fill="FFFFFF"/>
        </w:rPr>
        <w:t>В</w:t>
      </w:r>
      <w:r w:rsidRPr="002E4C45">
        <w:rPr>
          <w:shd w:val="clear" w:color="auto" w:fill="FFFFFF"/>
        </w:rPr>
        <w:t xml:space="preserve">. </w:t>
      </w:r>
      <w:r w:rsidR="00D92A6A" w:rsidRPr="002E4C45">
        <w:rPr>
          <w:bCs/>
          <w:shd w:val="clear" w:color="auto" w:fill="FFFFFF"/>
        </w:rPr>
        <w:t>Н</w:t>
      </w:r>
      <w:r w:rsidR="00D92A6A" w:rsidRPr="002E4C45">
        <w:rPr>
          <w:shd w:val="clear" w:color="auto" w:fill="FFFFFF"/>
        </w:rPr>
        <w:t>.</w:t>
      </w:r>
      <w:r w:rsidRPr="002E4C45">
        <w:rPr>
          <w:shd w:val="clear" w:color="auto" w:fill="FFFFFF"/>
        </w:rPr>
        <w:t xml:space="preserve"> </w:t>
      </w:r>
      <w:r w:rsidR="00D92A6A" w:rsidRPr="002E4C45">
        <w:rPr>
          <w:bCs/>
          <w:shd w:val="clear" w:color="auto" w:fill="FFFFFF"/>
        </w:rPr>
        <w:t>Сукачеву</w:t>
      </w:r>
      <w:r w:rsidR="00D92A6A" w:rsidRPr="002E4C45">
        <w:rPr>
          <w:shd w:val="clear" w:color="auto" w:fill="FFFFFF"/>
        </w:rPr>
        <w:t>,</w:t>
      </w:r>
      <w:r w:rsidRPr="002E4C45">
        <w:rPr>
          <w:shd w:val="clear" w:color="auto" w:fill="FFFFFF"/>
        </w:rPr>
        <w:t xml:space="preserve"> </w:t>
      </w:r>
      <w:r w:rsidR="00D92A6A" w:rsidRPr="002E4C45">
        <w:rPr>
          <w:bCs/>
          <w:shd w:val="clear" w:color="auto" w:fill="FFFFFF"/>
        </w:rPr>
        <w:t>тип</w:t>
      </w:r>
      <w:r w:rsidRPr="002E4C45">
        <w:rPr>
          <w:bCs/>
          <w:shd w:val="clear" w:color="auto" w:fill="FFFFFF"/>
        </w:rPr>
        <w:t xml:space="preserve"> </w:t>
      </w:r>
      <w:r w:rsidR="00D92A6A" w:rsidRPr="002E4C45">
        <w:rPr>
          <w:bCs/>
          <w:shd w:val="clear" w:color="auto" w:fill="FFFFFF"/>
        </w:rPr>
        <w:t>леса</w:t>
      </w:r>
      <w:r w:rsidRPr="002E4C45">
        <w:rPr>
          <w:bCs/>
          <w:shd w:val="clear" w:color="auto" w:fill="FFFFFF"/>
        </w:rPr>
        <w:t xml:space="preserve"> </w:t>
      </w:r>
      <w:r w:rsidR="00D92A6A" w:rsidRPr="002E4C45">
        <w:rPr>
          <w:shd w:val="clear" w:color="auto" w:fill="FFFFFF"/>
        </w:rPr>
        <w:t>-- это участки</w:t>
      </w:r>
      <w:r w:rsidRPr="002E4C45">
        <w:rPr>
          <w:shd w:val="clear" w:color="auto" w:fill="FFFFFF"/>
        </w:rPr>
        <w:t xml:space="preserve"> </w:t>
      </w:r>
      <w:r w:rsidR="00D92A6A" w:rsidRPr="002E4C45">
        <w:rPr>
          <w:bCs/>
          <w:shd w:val="clear" w:color="auto" w:fill="FFFFFF"/>
        </w:rPr>
        <w:t>леса</w:t>
      </w:r>
      <w:r w:rsidRPr="002E4C45">
        <w:rPr>
          <w:shd w:val="clear" w:color="auto" w:fill="FFFFFF"/>
        </w:rPr>
        <w:t xml:space="preserve"> </w:t>
      </w:r>
      <w:r w:rsidR="00D92A6A" w:rsidRPr="002E4C45">
        <w:rPr>
          <w:shd w:val="clear" w:color="auto" w:fill="FFFFFF"/>
        </w:rPr>
        <w:t>(отдельные лесные биогеоценозы), однородные по составу древесных пород, ярусам растительности и фауне, микробному населению, климатическим, почвенным и гидрологическим условиям, взаимоотношениям между растениями и средой, внутри- и межбиогеоценотическому обмену веществом и энергией восстановительным процессам и направлению смен в них.</w:t>
      </w:r>
    </w:p>
    <w:p w:rsidR="00D92A6A" w:rsidRPr="002E4C45" w:rsidRDefault="00D92A6A" w:rsidP="00BB6F6B">
      <w:pPr>
        <w:ind w:right="-1" w:firstLine="709"/>
        <w:jc w:val="both"/>
      </w:pPr>
      <w:r w:rsidRPr="002E4C45">
        <w:rPr>
          <w:bCs/>
          <w:shd w:val="clear" w:color="auto" w:fill="FFFFFF"/>
        </w:rPr>
        <w:t>В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основу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построения эдафической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сетки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положены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два основных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фактора</w:t>
      </w:r>
      <w:r w:rsidRPr="002E4C45">
        <w:rPr>
          <w:shd w:val="clear" w:color="auto" w:fill="FFFFFF"/>
        </w:rPr>
        <w:t xml:space="preserve">: почвенное богатство (трофность) и почвенная влажность. По горизонтали размещен ряд богатства </w:t>
      </w:r>
      <w:r w:rsidRPr="002E4C45">
        <w:rPr>
          <w:shd w:val="clear" w:color="auto" w:fill="FFFFFF"/>
        </w:rPr>
        <w:lastRenderedPageBreak/>
        <w:t>почвы (ряд трофотопов): А, В, С, D, где А — наиболее бедные, a D — наиболее богатые по механическому и химическому составу почвы.</w:t>
      </w:r>
    </w:p>
    <w:p w:rsidR="00D92A6A" w:rsidRPr="002E4C45" w:rsidRDefault="00D92A6A" w:rsidP="00BB6F6B">
      <w:pPr>
        <w:ind w:right="-1" w:firstLine="709"/>
        <w:jc w:val="both"/>
        <w:rPr>
          <w:shd w:val="clear" w:color="auto" w:fill="FFFFFF"/>
        </w:rPr>
      </w:pPr>
      <w:r w:rsidRPr="002E4C45">
        <w:rPr>
          <w:bCs/>
          <w:shd w:val="clear" w:color="auto" w:fill="FFFFFF"/>
        </w:rPr>
        <w:t>Типы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сосновых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лесов</w:t>
      </w:r>
      <w:r w:rsidRPr="002E4C45">
        <w:rPr>
          <w:shd w:val="clear" w:color="auto" w:fill="FFFFFF"/>
        </w:rPr>
        <w:t>. Различают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сосняки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лишайниковые (сухие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боры</w:t>
      </w:r>
      <w:r w:rsidRPr="002E4C45">
        <w:rPr>
          <w:shd w:val="clear" w:color="auto" w:fill="FFFFFF"/>
        </w:rPr>
        <w:t>),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зеленомошники</w:t>
      </w:r>
      <w:r w:rsidR="00BB6F6B" w:rsidRPr="002E4C45">
        <w:rPr>
          <w:bCs/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(свежие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боры</w:t>
      </w:r>
      <w:r w:rsidR="00BB6F6B" w:rsidRPr="002E4C45">
        <w:rPr>
          <w:shd w:val="clear" w:color="auto" w:fill="FFFFFF"/>
        </w:rPr>
        <w:t xml:space="preserve">), долгомошники (сырые </w:t>
      </w:r>
      <w:r w:rsidRPr="002E4C45">
        <w:rPr>
          <w:bCs/>
          <w:shd w:val="clear" w:color="auto" w:fill="FFFFFF"/>
        </w:rPr>
        <w:t>боры</w:t>
      </w:r>
      <w:r w:rsidRPr="002E4C45">
        <w:rPr>
          <w:shd w:val="clear" w:color="auto" w:fill="FFFFFF"/>
        </w:rPr>
        <w:t>), сфагновые (</w:t>
      </w:r>
      <w:r w:rsidRPr="002E4C45">
        <w:rPr>
          <w:bCs/>
          <w:shd w:val="clear" w:color="auto" w:fill="FFFFFF"/>
        </w:rPr>
        <w:t>сосняки</w:t>
      </w:r>
      <w:r w:rsidR="00BB6F6B" w:rsidRPr="002E4C45">
        <w:rPr>
          <w:bCs/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по болоту), болотно-травяные, или приручьевые (илистые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боры</w:t>
      </w:r>
      <w:r w:rsidRPr="002E4C45">
        <w:rPr>
          <w:shd w:val="clear" w:color="auto" w:fill="FFFFFF"/>
        </w:rPr>
        <w:t>), наконец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сосняки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сложные. Лишайниковые</w:t>
      </w:r>
      <w:r w:rsidR="00BB6F6B" w:rsidRPr="002E4C45">
        <w:rPr>
          <w:shd w:val="clear" w:color="auto" w:fill="FFFFFF"/>
        </w:rPr>
        <w:t xml:space="preserve"> </w:t>
      </w:r>
      <w:r w:rsidRPr="002E4C45">
        <w:rPr>
          <w:bCs/>
          <w:shd w:val="clear" w:color="auto" w:fill="FFFFFF"/>
        </w:rPr>
        <w:t>боры</w:t>
      </w:r>
      <w:r w:rsidR="00BB6F6B" w:rsidRPr="002E4C45">
        <w:rPr>
          <w:bCs/>
          <w:shd w:val="clear" w:color="auto" w:fill="FFFFFF"/>
        </w:rPr>
        <w:t xml:space="preserve"> </w:t>
      </w:r>
      <w:r w:rsidRPr="002E4C45">
        <w:rPr>
          <w:shd w:val="clear" w:color="auto" w:fill="FFFFFF"/>
        </w:rPr>
        <w:t>занимают малоплодородные песчаные сухие почвы с глубоким залеганием грунтовых вод.</w:t>
      </w:r>
    </w:p>
    <w:p w:rsidR="00D92A6A" w:rsidRPr="002E4C45" w:rsidRDefault="00D92A6A" w:rsidP="00BB6F6B">
      <w:pPr>
        <w:spacing w:line="336" w:lineRule="atLeast"/>
        <w:ind w:right="-1" w:firstLine="709"/>
        <w:jc w:val="both"/>
      </w:pPr>
      <w:r w:rsidRPr="002E4C45">
        <w:t>- Торф есть</w:t>
      </w:r>
      <w:r w:rsidR="00BB6F6B" w:rsidRPr="002E4C45">
        <w:t xml:space="preserve"> </w:t>
      </w:r>
      <w:r w:rsidRPr="002E4C45">
        <w:t>в сфагновых типах леса - Ссф, Есф.</w:t>
      </w:r>
    </w:p>
    <w:p w:rsidR="00D92A6A" w:rsidRPr="002E4C45" w:rsidRDefault="00D92A6A" w:rsidP="00BB6F6B">
      <w:pPr>
        <w:spacing w:line="336" w:lineRule="atLeast"/>
        <w:ind w:right="-1" w:firstLine="709"/>
        <w:jc w:val="both"/>
      </w:pPr>
      <w:r w:rsidRPr="002E4C45">
        <w:t>- Пасеки нужно распологать в нектаропродуктивных насаждениях: липняках снытевых - Лпсн, а если есть, то в ОЗУ "медоносные участки", или в местах с наличием вырубок, зарастающих кипреем, малиной, разнотравьем, то есть в черничных и кисличных типах леса - Сч, Ск, Еч, Ек.</w:t>
      </w:r>
    </w:p>
    <w:p w:rsidR="00D92A6A" w:rsidRPr="002E4C45" w:rsidRDefault="00D92A6A" w:rsidP="00BB6F6B">
      <w:pPr>
        <w:spacing w:line="336" w:lineRule="atLeast"/>
        <w:ind w:right="-1" w:firstLine="709"/>
        <w:jc w:val="both"/>
      </w:pPr>
      <w:r w:rsidRPr="002E4C45">
        <w:t xml:space="preserve">- Сенокосы получше на богатых почвах, т.е. рядом с такими типами леса как разнотравные - Срт, Ерт, приручьевые </w:t>
      </w:r>
    </w:p>
    <w:p w:rsidR="00D92A6A" w:rsidRPr="002E4C45" w:rsidRDefault="00D92A6A" w:rsidP="00BB6F6B">
      <w:pPr>
        <w:spacing w:line="336" w:lineRule="atLeast"/>
        <w:ind w:right="-1" w:firstLine="709"/>
        <w:jc w:val="both"/>
      </w:pPr>
      <w:r w:rsidRPr="002E4C45">
        <w:t xml:space="preserve">- Ср, Ер, возможно липовые </w:t>
      </w:r>
    </w:p>
    <w:p w:rsidR="00D92A6A" w:rsidRPr="002E4C45" w:rsidRDefault="00D92A6A" w:rsidP="00BB6F6B">
      <w:pPr>
        <w:spacing w:line="336" w:lineRule="atLeast"/>
        <w:ind w:right="-1" w:firstLine="709"/>
        <w:jc w:val="both"/>
      </w:pPr>
      <w:r w:rsidRPr="002E4C45">
        <w:t>- Слп, Елп.</w:t>
      </w:r>
    </w:p>
    <w:p w:rsidR="00D92A6A" w:rsidRPr="002E4C45" w:rsidRDefault="00D92A6A" w:rsidP="00BB6F6B">
      <w:pPr>
        <w:spacing w:line="336" w:lineRule="atLeast"/>
        <w:ind w:right="-1" w:firstLine="709"/>
        <w:jc w:val="both"/>
      </w:pPr>
      <w:r w:rsidRPr="002E4C45">
        <w:t>- Подстилка для хоз.нужд - это наверное хвоя для мульчи и подстилки скоту. Тогда в лишайниковых и брусничных типах леса - Сл, Сб, Еб.</w:t>
      </w:r>
    </w:p>
    <w:p w:rsidR="00D92A6A" w:rsidRPr="002E4C45" w:rsidRDefault="00D92A6A" w:rsidP="00BB6F6B">
      <w:pPr>
        <w:ind w:right="-1" w:firstLine="709"/>
        <w:jc w:val="both"/>
        <w:rPr>
          <w:rFonts w:ascii="Arial" w:hAnsi="Arial" w:cs="Arial"/>
          <w:shd w:val="clear" w:color="auto" w:fill="FFFFFF"/>
        </w:rPr>
      </w:pPr>
    </w:p>
    <w:p w:rsidR="00D92A6A" w:rsidRPr="002E4C45" w:rsidRDefault="00D92A6A" w:rsidP="00BB6F6B">
      <w:pPr>
        <w:pStyle w:val="ab"/>
        <w:shd w:val="clear" w:color="auto" w:fill="FFFFFF"/>
        <w:spacing w:before="0" w:beforeAutospacing="0" w:after="0" w:afterAutospacing="0"/>
        <w:ind w:right="-1" w:firstLine="709"/>
        <w:jc w:val="both"/>
      </w:pPr>
      <w:r w:rsidRPr="002E4C45">
        <w:rPr>
          <w:b/>
          <w:bCs/>
        </w:rPr>
        <w:t>Содержание отчета</w:t>
      </w:r>
      <w:r w:rsidRPr="002E4C45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D92A6A" w:rsidRPr="002E4C45" w:rsidRDefault="00D92A6A" w:rsidP="00BB6F6B">
      <w:pPr>
        <w:pStyle w:val="ab"/>
        <w:shd w:val="clear" w:color="auto" w:fill="FFFFFF"/>
        <w:spacing w:before="0" w:beforeAutospacing="0" w:after="0" w:afterAutospacing="0"/>
        <w:ind w:right="-1" w:firstLine="709"/>
        <w:jc w:val="both"/>
        <w:rPr>
          <w:b/>
          <w:bCs/>
        </w:rPr>
      </w:pPr>
    </w:p>
    <w:p w:rsidR="00D92A6A" w:rsidRPr="002E4C45" w:rsidRDefault="00D92A6A" w:rsidP="00BB6F6B">
      <w:pPr>
        <w:pStyle w:val="ab"/>
        <w:shd w:val="clear" w:color="auto" w:fill="FFFFFF"/>
        <w:spacing w:before="0" w:beforeAutospacing="0" w:after="0" w:afterAutospacing="0"/>
        <w:ind w:right="-1" w:firstLine="709"/>
        <w:jc w:val="both"/>
        <w:rPr>
          <w:bCs/>
        </w:rPr>
      </w:pPr>
      <w:r w:rsidRPr="002E4C45">
        <w:rPr>
          <w:b/>
          <w:bCs/>
        </w:rPr>
        <w:t>Контрольные вопросы:</w:t>
      </w:r>
    </w:p>
    <w:p w:rsidR="00D92A6A" w:rsidRPr="002E4C45" w:rsidRDefault="00BB6F6B" w:rsidP="00BB6F6B">
      <w:pPr>
        <w:pStyle w:val="a9"/>
        <w:tabs>
          <w:tab w:val="left" w:pos="284"/>
          <w:tab w:val="left" w:pos="727"/>
        </w:tabs>
        <w:ind w:left="709" w:right="-1"/>
        <w:jc w:val="both"/>
      </w:pPr>
      <w:r w:rsidRPr="002E4C45">
        <w:t xml:space="preserve">1. </w:t>
      </w:r>
      <w:r w:rsidR="00D92A6A" w:rsidRPr="002E4C45">
        <w:t>По каким признакам В.Н. Сукачев выделил типы леса.</w:t>
      </w:r>
    </w:p>
    <w:p w:rsidR="00D92A6A" w:rsidRPr="002E4C45" w:rsidRDefault="00BB6F6B" w:rsidP="00BB6F6B">
      <w:pPr>
        <w:pStyle w:val="a9"/>
        <w:tabs>
          <w:tab w:val="left" w:pos="284"/>
          <w:tab w:val="left" w:pos="727"/>
        </w:tabs>
        <w:ind w:left="709" w:right="-1"/>
        <w:jc w:val="both"/>
        <w:rPr>
          <w:rFonts w:eastAsia="Wingdings"/>
          <w:vertAlign w:val="superscript"/>
        </w:rPr>
      </w:pPr>
      <w:r w:rsidRPr="002E4C45">
        <w:t xml:space="preserve">2. </w:t>
      </w:r>
      <w:r w:rsidR="00D92A6A" w:rsidRPr="002E4C45">
        <w:t>Какие факторы положены в основу эдафизической сетки П.С. Погребняка?</w:t>
      </w:r>
    </w:p>
    <w:p w:rsidR="00D92A6A" w:rsidRPr="002E4C45" w:rsidRDefault="00BB6F6B" w:rsidP="00BB6F6B">
      <w:pPr>
        <w:pStyle w:val="a9"/>
        <w:tabs>
          <w:tab w:val="left" w:pos="284"/>
          <w:tab w:val="left" w:pos="727"/>
        </w:tabs>
        <w:ind w:left="709" w:right="-1"/>
        <w:jc w:val="both"/>
        <w:rPr>
          <w:rFonts w:eastAsia="Wingdings"/>
          <w:vertAlign w:val="superscript"/>
        </w:rPr>
      </w:pPr>
      <w:r w:rsidRPr="002E4C45">
        <w:t xml:space="preserve">3. </w:t>
      </w:r>
      <w:r w:rsidR="00D92A6A" w:rsidRPr="002E4C45">
        <w:t>Перечислите и дайте характеристику типов сосновых лесов для группы типов – зеленомошники.</w:t>
      </w:r>
    </w:p>
    <w:p w:rsidR="00D92A6A" w:rsidRPr="002E4C45" w:rsidRDefault="00BB6F6B" w:rsidP="00BB6F6B">
      <w:pPr>
        <w:pStyle w:val="a9"/>
        <w:tabs>
          <w:tab w:val="left" w:pos="284"/>
          <w:tab w:val="left" w:pos="727"/>
        </w:tabs>
        <w:ind w:left="709" w:right="-1"/>
        <w:jc w:val="both"/>
        <w:rPr>
          <w:rFonts w:eastAsia="Wingdings"/>
          <w:vertAlign w:val="superscript"/>
        </w:rPr>
      </w:pPr>
      <w:r w:rsidRPr="002E4C45">
        <w:t xml:space="preserve">4. </w:t>
      </w:r>
      <w:r w:rsidR="00D92A6A" w:rsidRPr="002E4C45">
        <w:t>В каких типах леса целесообразнее заготовить хорошее сено, заготовить клюкву, добыть торф на удобрение?</w:t>
      </w:r>
    </w:p>
    <w:p w:rsidR="00D92A6A" w:rsidRPr="002E4C45" w:rsidRDefault="00BB6F6B" w:rsidP="00BB6F6B">
      <w:pPr>
        <w:pStyle w:val="a9"/>
        <w:tabs>
          <w:tab w:val="left" w:pos="284"/>
          <w:tab w:val="left" w:pos="727"/>
        </w:tabs>
        <w:ind w:left="709" w:right="-1"/>
        <w:jc w:val="both"/>
        <w:rPr>
          <w:rFonts w:eastAsia="Wingdings"/>
          <w:vertAlign w:val="superscript"/>
        </w:rPr>
      </w:pPr>
      <w:r w:rsidRPr="002E4C45">
        <w:t xml:space="preserve">5. </w:t>
      </w:r>
      <w:r w:rsidR="00D92A6A" w:rsidRPr="002E4C45">
        <w:t>Назовите типы леса наиболее опасные в пожарном отношении.</w:t>
      </w:r>
    </w:p>
    <w:p w:rsidR="00D92A6A" w:rsidRPr="002E4C45" w:rsidRDefault="00BB6F6B" w:rsidP="00BB6F6B">
      <w:pPr>
        <w:pStyle w:val="a9"/>
        <w:tabs>
          <w:tab w:val="left" w:pos="284"/>
        </w:tabs>
        <w:ind w:left="709" w:right="-1"/>
        <w:jc w:val="both"/>
        <w:rPr>
          <w:rStyle w:val="afb"/>
          <w:b w:val="0"/>
        </w:rPr>
      </w:pPr>
      <w:r w:rsidRPr="002E4C45">
        <w:rPr>
          <w:rStyle w:val="afb"/>
          <w:b w:val="0"/>
        </w:rPr>
        <w:t xml:space="preserve">6. </w:t>
      </w:r>
      <w:r w:rsidR="00D92A6A" w:rsidRPr="002E4C45">
        <w:rPr>
          <w:rStyle w:val="afb"/>
          <w:b w:val="0"/>
        </w:rPr>
        <w:t xml:space="preserve">Какие лиственные древесные растения имеют сложные листья? </w:t>
      </w:r>
    </w:p>
    <w:p w:rsidR="00BB6F6B" w:rsidRPr="002E4C45" w:rsidRDefault="00BB6F6B" w:rsidP="00BB6F6B">
      <w:pPr>
        <w:pStyle w:val="a9"/>
        <w:tabs>
          <w:tab w:val="left" w:pos="284"/>
        </w:tabs>
        <w:ind w:left="0" w:right="-1"/>
        <w:rPr>
          <w:rStyle w:val="afb"/>
          <w:b w:val="0"/>
        </w:rPr>
      </w:pPr>
    </w:p>
    <w:p w:rsidR="00D92A6A" w:rsidRPr="002E4C45" w:rsidRDefault="00D030A6" w:rsidP="00D92A6A">
      <w:pPr>
        <w:pStyle w:val="a9"/>
        <w:ind w:left="0" w:right="-1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2519680" cy="1882140"/>
            <wp:effectExtent l="0" t="0" r="0" b="3810"/>
            <wp:docPr id="5" name="Рисунок 95" descr="Описание: http://900igr.net/up/datas/251646/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 descr="Описание: http://900igr.net/up/datas/251646/0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2A6A" w:rsidRPr="002E4C45">
        <w:rPr>
          <w:b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3434080" cy="1934845"/>
            <wp:effectExtent l="0" t="0" r="0" b="8255"/>
            <wp:docPr id="6" name="Рисунок 96" descr="Описание: http://cdn01.ru/files/users/images/e4/12/e41258a5967bc53d5cb5cb125f4fbc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 descr="Описание: http://cdn01.ru/files/users/images/e4/12/e41258a5967bc53d5cb5cb125f4fbc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A6A" w:rsidRPr="002E4C45" w:rsidRDefault="00D92A6A" w:rsidP="00D92A6A">
      <w:pPr>
        <w:tabs>
          <w:tab w:val="left" w:pos="567"/>
          <w:tab w:val="left" w:pos="1328"/>
        </w:tabs>
        <w:ind w:firstLine="709"/>
      </w:pPr>
    </w:p>
    <w:p w:rsidR="00D92A6A" w:rsidRPr="002E4C45" w:rsidRDefault="00D92A6A" w:rsidP="006E21C7">
      <w:pPr>
        <w:shd w:val="clear" w:color="auto" w:fill="FFFFFF"/>
        <w:ind w:firstLine="567"/>
        <w:jc w:val="both"/>
        <w:outlineLvl w:val="0"/>
        <w:rPr>
          <w:shd w:val="clear" w:color="auto" w:fill="FFFFFF"/>
        </w:rPr>
      </w:pPr>
    </w:p>
    <w:p w:rsidR="00D92A6A" w:rsidRPr="002E4C45" w:rsidRDefault="00D92A6A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D92A6A" w:rsidRPr="002E4C45" w:rsidRDefault="00D92A6A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D92A6A" w:rsidRPr="002E4C45" w:rsidRDefault="00D92A6A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D92A6A" w:rsidRPr="002E4C45" w:rsidRDefault="00D92A6A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BB6F6B" w:rsidRPr="002E4C45" w:rsidRDefault="00BB6F6B" w:rsidP="00BB6F6B">
      <w:pPr>
        <w:pStyle w:val="ab"/>
        <w:shd w:val="clear" w:color="auto" w:fill="FFFFFF"/>
        <w:spacing w:before="0" w:beforeAutospacing="0" w:after="0" w:afterAutospacing="0"/>
        <w:ind w:right="-1" w:firstLine="709"/>
        <w:jc w:val="center"/>
        <w:rPr>
          <w:b/>
        </w:rPr>
      </w:pPr>
      <w:r w:rsidRPr="002E4C45">
        <w:rPr>
          <w:b/>
        </w:rPr>
        <w:lastRenderedPageBreak/>
        <w:t>Практическое занятие № 11.</w:t>
      </w:r>
    </w:p>
    <w:p w:rsidR="00BB6F6B" w:rsidRPr="002E4C45" w:rsidRDefault="00BB6F6B" w:rsidP="00BB6F6B">
      <w:pPr>
        <w:pStyle w:val="ab"/>
        <w:shd w:val="clear" w:color="auto" w:fill="FFFFFF"/>
        <w:spacing w:before="0" w:beforeAutospacing="0" w:after="0" w:afterAutospacing="0"/>
        <w:ind w:right="-1" w:firstLine="709"/>
        <w:jc w:val="center"/>
        <w:rPr>
          <w:b/>
          <w:bCs/>
        </w:rPr>
      </w:pPr>
      <w:r w:rsidRPr="002E4C45">
        <w:rPr>
          <w:b/>
        </w:rPr>
        <w:t>Изучение отношения древесных пород к свету, теплу, влаге, древесных растений</w:t>
      </w:r>
    </w:p>
    <w:p w:rsidR="00BB6F6B" w:rsidRPr="002E4C45" w:rsidRDefault="00BB6F6B" w:rsidP="00BB6F6B">
      <w:pPr>
        <w:pStyle w:val="ab"/>
        <w:shd w:val="clear" w:color="auto" w:fill="FFFFFF"/>
        <w:spacing w:before="0" w:beforeAutospacing="0" w:after="0" w:afterAutospacing="0"/>
        <w:ind w:right="-1" w:firstLine="709"/>
        <w:jc w:val="both"/>
        <w:rPr>
          <w:b/>
          <w:bCs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Цель занятия</w:t>
      </w:r>
      <w:r w:rsidR="002E4C45" w:rsidRPr="002E4C45">
        <w:rPr>
          <w:rFonts w:ascii="Times New Roman" w:hAnsi="Times New Roman"/>
          <w:sz w:val="24"/>
          <w:szCs w:val="24"/>
        </w:rPr>
        <w:t xml:space="preserve"> - н</w:t>
      </w:r>
      <w:r w:rsidRPr="002E4C45">
        <w:rPr>
          <w:rFonts w:ascii="Times New Roman" w:hAnsi="Times New Roman"/>
          <w:sz w:val="24"/>
          <w:szCs w:val="24"/>
        </w:rPr>
        <w:t>аучиться определять и классифицировать основные лесообразующие породы по их отношению к главнейшим экологическим факторам: свету, теплу и влажности почвы. Освоить методику экологического анализа древесных растений.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Порядок работы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1. </w:t>
      </w:r>
      <w:r w:rsidR="00BB6F6B" w:rsidRPr="002E4C45">
        <w:rPr>
          <w:rFonts w:ascii="Times New Roman" w:hAnsi="Times New Roman"/>
          <w:sz w:val="24"/>
          <w:szCs w:val="24"/>
        </w:rPr>
        <w:t>Изучить классификацию древесных пород по требовательности к свету, теплу и влаге.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2. </w:t>
      </w:r>
      <w:r w:rsidR="00BB6F6B" w:rsidRPr="002E4C45">
        <w:rPr>
          <w:rFonts w:ascii="Times New Roman" w:hAnsi="Times New Roman"/>
          <w:sz w:val="24"/>
          <w:szCs w:val="24"/>
        </w:rPr>
        <w:t>Научиться соотносить морфологические признаки дерева (строение кроны, форма ствола) с его отношением к свету.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3. </w:t>
      </w:r>
      <w:r w:rsidR="00BB6F6B" w:rsidRPr="002E4C45">
        <w:rPr>
          <w:rFonts w:ascii="Times New Roman" w:hAnsi="Times New Roman"/>
          <w:sz w:val="24"/>
          <w:szCs w:val="24"/>
        </w:rPr>
        <w:t>Заполнить сводную таблицу экологических свойств изучаемых видов.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4. </w:t>
      </w:r>
      <w:r w:rsidR="00BB6F6B" w:rsidRPr="002E4C45">
        <w:rPr>
          <w:rFonts w:ascii="Times New Roman" w:hAnsi="Times New Roman"/>
          <w:sz w:val="24"/>
          <w:szCs w:val="24"/>
        </w:rPr>
        <w:t>Сделать вывод о причинах географического распространения и совместного произрастания различных пород.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Работа предполагает использование справочных материалов (определителей, учебников по дендрологии) для анализа и систематизации информации о нескольких видах древесных растений.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Этап 1. Изучение отношения к свету (гелиофильность)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Свет — основной источник энергии для фотосинтеза. По отношению к свету все породы делятся на три группы.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Светолюбивые (гелиофиты): Требуют полного освещения, не выносят затенения. В лесу формируют рыхлую, ажурную крону, часто с низко опущенными ветвями. Стволы обычно сбежистые (сильно утолщаются к основанию).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Лиственница, сосна обыкновенная, береза повислая, осина.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Теневыносливые (сциофиты): Способны расти и развиваться при значительном затенении. В лесу формируют густую, высоко поднятую крону, нижние ветви часто отмирают. Стволы более полнодревесные (цилиндрические).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Ель, пихта, бук, липа сердцевидная.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Среднетеневыносливые: Занимают промежуточное положение.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Дуб черешчатый, клен остролистный.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Этап 2. Изучение отношения к теплу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Этот фактор определяет северную и южную границы ареала вида.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Холодостойкие (морозостойкие): Способны переносить низкие температуры и имеют северные границы ареала.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Ель, пихта сибирская, лиственница сибирская, кедр сибирский.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Теплолюбивые: Требовательны к теплу, не переносят суровых зим. Имеют южное происхождение или распространение.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Дуб черешчатый (на севере ареала), каштан конский, орех грецкий.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Этап 3. Изучение отношения к влаге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Отношение к влажности почвы — ключевой фактор при выборе места для посадки.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Ксерофиты: Засухоустойчивые растения, способные переносить недостаток влаги в почве.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Сосна обыкновенная, лох узколистный, карагана древовидная.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Мезофиты: Растения умеренно влажных местообитаний. Это наиболее распространенная группа.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Дуб, липа, клен, большинство плодовых деревьев.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lastRenderedPageBreak/>
        <w:t>Гигрофиты: Влаголюбивые растения, требующие избыточного увлажнения почвы. Часто растут по берегам водоемов или на болотах.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Примеры: Ива (многие виды), ольха черная, тополь черный.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Таблица для заполнения результатов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На основе изученного материала заполните следующую таблицу для заданного списка древесных пород.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32"/>
        <w:gridCol w:w="1621"/>
        <w:gridCol w:w="1634"/>
        <w:gridCol w:w="1618"/>
        <w:gridCol w:w="3443"/>
      </w:tblGrid>
      <w:tr w:rsidR="002E4C45" w:rsidRPr="002E4C45" w:rsidTr="00BB6F6B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BB6F6B" w:rsidRPr="00BB6F6B" w:rsidRDefault="00BB6F6B" w:rsidP="00BB6F6B">
            <w:pPr>
              <w:jc w:val="center"/>
              <w:rPr>
                <w:bCs/>
              </w:rPr>
            </w:pPr>
            <w:r w:rsidRPr="00BB6F6B">
              <w:rPr>
                <w:bCs/>
              </w:rPr>
              <w:t>Название породы</w:t>
            </w:r>
          </w:p>
        </w:tc>
        <w:tc>
          <w:tcPr>
            <w:tcW w:w="0" w:type="auto"/>
            <w:vAlign w:val="center"/>
            <w:hideMark/>
          </w:tcPr>
          <w:p w:rsidR="00BB6F6B" w:rsidRPr="00BB6F6B" w:rsidRDefault="00BB6F6B" w:rsidP="00BB6F6B">
            <w:pPr>
              <w:jc w:val="center"/>
              <w:rPr>
                <w:bCs/>
              </w:rPr>
            </w:pPr>
            <w:r w:rsidRPr="00BB6F6B">
              <w:rPr>
                <w:bCs/>
              </w:rPr>
              <w:t>Отношение к свету</w:t>
            </w:r>
          </w:p>
        </w:tc>
        <w:tc>
          <w:tcPr>
            <w:tcW w:w="0" w:type="auto"/>
            <w:vAlign w:val="center"/>
            <w:hideMark/>
          </w:tcPr>
          <w:p w:rsidR="00BB6F6B" w:rsidRPr="00BB6F6B" w:rsidRDefault="00BB6F6B" w:rsidP="00BB6F6B">
            <w:pPr>
              <w:jc w:val="center"/>
              <w:rPr>
                <w:bCs/>
              </w:rPr>
            </w:pPr>
            <w:r w:rsidRPr="00BB6F6B">
              <w:rPr>
                <w:bCs/>
              </w:rPr>
              <w:t>Отношение к теплу</w:t>
            </w:r>
          </w:p>
        </w:tc>
        <w:tc>
          <w:tcPr>
            <w:tcW w:w="0" w:type="auto"/>
            <w:vAlign w:val="center"/>
            <w:hideMark/>
          </w:tcPr>
          <w:p w:rsidR="00BB6F6B" w:rsidRPr="00BB6F6B" w:rsidRDefault="00BB6F6B" w:rsidP="00BB6F6B">
            <w:pPr>
              <w:jc w:val="center"/>
              <w:rPr>
                <w:bCs/>
              </w:rPr>
            </w:pPr>
            <w:r w:rsidRPr="00BB6F6B">
              <w:rPr>
                <w:bCs/>
              </w:rPr>
              <w:t>Отношение к влаге</w:t>
            </w:r>
          </w:p>
        </w:tc>
        <w:tc>
          <w:tcPr>
            <w:tcW w:w="0" w:type="auto"/>
            <w:vAlign w:val="center"/>
            <w:hideMark/>
          </w:tcPr>
          <w:p w:rsidR="00BB6F6B" w:rsidRPr="00BB6F6B" w:rsidRDefault="00BB6F6B" w:rsidP="00BB6F6B">
            <w:pPr>
              <w:jc w:val="center"/>
              <w:rPr>
                <w:bCs/>
              </w:rPr>
            </w:pPr>
            <w:r w:rsidRPr="00BB6F6B">
              <w:rPr>
                <w:bCs/>
              </w:rPr>
              <w:t>Морфологические признаки (для подтверждения)</w:t>
            </w:r>
          </w:p>
        </w:tc>
      </w:tr>
      <w:tr w:rsidR="002E4C45" w:rsidRPr="002E4C45" w:rsidTr="002E4C45">
        <w:trPr>
          <w:tblCellSpacing w:w="15" w:type="dxa"/>
        </w:trPr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</w:tr>
      <w:tr w:rsidR="002E4C45" w:rsidRPr="002E4C45" w:rsidTr="002E4C45">
        <w:trPr>
          <w:tblCellSpacing w:w="15" w:type="dxa"/>
        </w:trPr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</w:tr>
      <w:tr w:rsidR="002E4C45" w:rsidRPr="002E4C45" w:rsidTr="002E4C45">
        <w:trPr>
          <w:tblCellSpacing w:w="15" w:type="dxa"/>
        </w:trPr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</w:tr>
      <w:tr w:rsidR="002E4C45" w:rsidRPr="002E4C45" w:rsidTr="002E4C45">
        <w:trPr>
          <w:tblCellSpacing w:w="15" w:type="dxa"/>
        </w:trPr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</w:tr>
      <w:tr w:rsidR="002E4C45" w:rsidRPr="002E4C45" w:rsidTr="002E4C45">
        <w:trPr>
          <w:tblCellSpacing w:w="15" w:type="dxa"/>
        </w:trPr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  <w:tc>
          <w:tcPr>
            <w:tcW w:w="0" w:type="auto"/>
            <w:vAlign w:val="center"/>
          </w:tcPr>
          <w:p w:rsidR="00BB6F6B" w:rsidRPr="00BB6F6B" w:rsidRDefault="00BB6F6B" w:rsidP="00BB6F6B"/>
        </w:tc>
      </w:tr>
    </w:tbl>
    <w:p w:rsidR="002E4C45" w:rsidRPr="002E4C45" w:rsidRDefault="002E4C45" w:rsidP="002E4C45">
      <w:pPr>
        <w:pStyle w:val="afe"/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Аналитические задачи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Пример: Вам необходимо озеленить парк в засушливом южном регионе с бедными песчаными почвами. Какие породы из изученных вы бы порекомендовали и почему?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Пример: В густом еловом лесу под пологом почти нет подлеска и травяного покрова. Объясните это явление с точки зрения экологии растений.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Содержание отчета</w:t>
      </w:r>
      <w:r w:rsidRPr="002E4C45">
        <w:rPr>
          <w:rFonts w:ascii="Times New Roman" w:hAnsi="Times New Roman"/>
          <w:sz w:val="24"/>
          <w:szCs w:val="24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E4C45">
        <w:rPr>
          <w:rFonts w:ascii="Times New Roman" w:hAnsi="Times New Roman"/>
          <w:b/>
          <w:sz w:val="24"/>
          <w:szCs w:val="24"/>
        </w:rPr>
        <w:t>Контрольные вопросы: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1. Как морфологическое строение кроны дерева (ее густота, форма) связано с его отношением к свету? Приведите примеры.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2. Что такое экологический спектр вида? Как он меняется в пределах ареала?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3. Почему теневыносливые породы (ель, пихта) часто вытесняют светолюбивые (сосна, береза) в процессе естественной смены пород (сукцессии)?</w:t>
      </w:r>
    </w:p>
    <w:p w:rsidR="002E4C45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>4. Какое практическое значение имеет знание отношения древесных пород к теплу при лесоразведении в северных регионах?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5. </w:t>
      </w:r>
      <w:r w:rsidR="00BB6F6B" w:rsidRPr="002E4C45">
        <w:rPr>
          <w:rFonts w:ascii="Times New Roman" w:hAnsi="Times New Roman"/>
          <w:sz w:val="24"/>
          <w:szCs w:val="24"/>
        </w:rPr>
        <w:t>Какие морфологические признаки указывают на то, что сосна обыкновенная является светолюбивой породой?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6. </w:t>
      </w:r>
      <w:r w:rsidR="00BB6F6B" w:rsidRPr="002E4C45">
        <w:rPr>
          <w:rFonts w:ascii="Times New Roman" w:hAnsi="Times New Roman"/>
          <w:sz w:val="24"/>
          <w:szCs w:val="24"/>
        </w:rPr>
        <w:t>Почему ель европейская способна расти в густом лесу, где сосна расти не может?</w:t>
      </w:r>
    </w:p>
    <w:p w:rsidR="00BB6F6B" w:rsidRPr="002E4C45" w:rsidRDefault="002E4C45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  <w:r w:rsidRPr="002E4C45">
        <w:rPr>
          <w:rFonts w:ascii="Times New Roman" w:hAnsi="Times New Roman"/>
          <w:sz w:val="24"/>
          <w:szCs w:val="24"/>
        </w:rPr>
        <w:t xml:space="preserve">7. </w:t>
      </w:r>
      <w:r w:rsidR="00BB6F6B" w:rsidRPr="002E4C45">
        <w:rPr>
          <w:rFonts w:ascii="Times New Roman" w:hAnsi="Times New Roman"/>
          <w:sz w:val="24"/>
          <w:szCs w:val="24"/>
        </w:rPr>
        <w:t>Как отношение дуба черешчатого к теплу и влаге отражается на его географическом распространении?</w:t>
      </w:r>
    </w:p>
    <w:p w:rsidR="00BB6F6B" w:rsidRPr="002E4C45" w:rsidRDefault="00BB6F6B" w:rsidP="002E4C45">
      <w:pPr>
        <w:pStyle w:val="afe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92A6A" w:rsidRPr="002E4C45" w:rsidRDefault="00D92A6A" w:rsidP="002E4C45">
      <w:pPr>
        <w:pStyle w:val="afe"/>
        <w:rPr>
          <w:shd w:val="clear" w:color="auto" w:fill="FFFFFF"/>
        </w:rPr>
      </w:pPr>
    </w:p>
    <w:p w:rsidR="00BB6F6B" w:rsidRPr="002E4C45" w:rsidRDefault="00BB6F6B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2E4C45" w:rsidRPr="002E4C45" w:rsidRDefault="002E4C45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2E4C45" w:rsidRPr="002E4C45" w:rsidRDefault="002E4C45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2E4C45" w:rsidRPr="002E4C45" w:rsidRDefault="002E4C45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2E4C45" w:rsidRPr="002E4C45" w:rsidRDefault="002E4C45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2E4C45" w:rsidRPr="002E4C45" w:rsidRDefault="002E4C45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2E4C45" w:rsidRPr="002E4C45" w:rsidRDefault="002E4C45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BB6F6B" w:rsidRPr="002E4C45" w:rsidRDefault="00BB6F6B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</w:p>
    <w:p w:rsidR="00F721C4" w:rsidRPr="002E4C45" w:rsidRDefault="00F721C4" w:rsidP="00F433E9">
      <w:pPr>
        <w:shd w:val="clear" w:color="auto" w:fill="FFFFFF"/>
        <w:ind w:firstLine="851"/>
        <w:jc w:val="both"/>
        <w:outlineLvl w:val="0"/>
        <w:rPr>
          <w:b/>
          <w:shd w:val="clear" w:color="auto" w:fill="FFFFFF"/>
        </w:rPr>
      </w:pPr>
      <w:r w:rsidRPr="002E4C45">
        <w:rPr>
          <w:b/>
          <w:shd w:val="clear" w:color="auto" w:fill="FFFFFF"/>
        </w:rPr>
        <w:lastRenderedPageBreak/>
        <w:t>4. Правила выполнения практических</w:t>
      </w:r>
      <w:r w:rsidR="00D92A6A" w:rsidRPr="002E4C45">
        <w:rPr>
          <w:b/>
          <w:shd w:val="clear" w:color="auto" w:fill="FFFFFF"/>
        </w:rPr>
        <w:t xml:space="preserve"> </w:t>
      </w:r>
      <w:r w:rsidRPr="002E4C45">
        <w:rPr>
          <w:b/>
          <w:shd w:val="clear" w:color="auto" w:fill="FFFFFF"/>
        </w:rPr>
        <w:t>работ:</w:t>
      </w:r>
    </w:p>
    <w:p w:rsidR="002E4C45" w:rsidRPr="002E4C45" w:rsidRDefault="002E4C45" w:rsidP="002E4C45">
      <w:pPr>
        <w:ind w:firstLine="567"/>
        <w:jc w:val="both"/>
      </w:pPr>
      <w:r w:rsidRPr="002E4C45">
        <w:t>Прежде чем приступить к выполнению задания, прочтите рекомендации к выполнению в данном методическом пособии. Ознакомьтесь с перечнем рекомендуемой литературы, повторите теоретический материал, относящийся к теме работы.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Закончив выполнение практической работы, Вы должны сдать результат преподавателю. Если возникнут затруднения в процессе работы, обратитесь к преподавателю.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1. Обучающийся должен выполнить практическую работу в соответствии с полученным заданием.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2. Каждый обучающийся после выполнения работы должен представить отчет о проделанной работе с анализом полученных результатов и выводом по работе.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3. Отчет о проделанной  работе следует выполнять в тетрадях для практических работ.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4. Содержание отчета указано в описании практической работы.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5. Расчет следует проводить с точностью до двух значащих цифр.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6. Если обучающийся не выполнил практическую работу или часть работы, то он может выполнить работу или оставшуюся часть во внеурочное время, согласованное с преподавателем.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7. Оценку по практической работе студент получает, с учетом срока выполнения работы, если: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- сделан анализ проделанной работы и вывод по результатам работы;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- студент может пояснить выполнение любого этапа работы;</w:t>
      </w:r>
    </w:p>
    <w:p w:rsidR="002E4C45" w:rsidRPr="002E4C45" w:rsidRDefault="002E4C45" w:rsidP="002E4C45">
      <w:pPr>
        <w:shd w:val="clear" w:color="auto" w:fill="FFFFFF"/>
        <w:ind w:firstLine="567"/>
        <w:jc w:val="both"/>
        <w:outlineLvl w:val="0"/>
      </w:pPr>
      <w:r w:rsidRPr="002E4C45">
        <w:t>- отчет выполнен в соответствии с требованиями к выполнению работы.</w:t>
      </w:r>
    </w:p>
    <w:p w:rsidR="002E4C45" w:rsidRPr="002E4C45" w:rsidRDefault="002E4C45" w:rsidP="002E4C45">
      <w:pPr>
        <w:ind w:firstLine="567"/>
        <w:jc w:val="both"/>
      </w:pPr>
    </w:p>
    <w:p w:rsidR="00F721C4" w:rsidRPr="002E4C45" w:rsidRDefault="00F721C4" w:rsidP="00F433E9">
      <w:pPr>
        <w:ind w:firstLine="851"/>
        <w:jc w:val="both"/>
      </w:pPr>
    </w:p>
    <w:p w:rsidR="00F721C4" w:rsidRPr="002E4C45" w:rsidRDefault="00F721C4" w:rsidP="00F433E9">
      <w:pPr>
        <w:ind w:firstLine="851"/>
        <w:jc w:val="both"/>
      </w:pPr>
    </w:p>
    <w:p w:rsidR="00F721C4" w:rsidRPr="002E4C45" w:rsidRDefault="00F721C4" w:rsidP="00F433E9">
      <w:pPr>
        <w:ind w:firstLine="851"/>
        <w:jc w:val="both"/>
        <w:rPr>
          <w:b/>
        </w:rPr>
      </w:pPr>
      <w:r w:rsidRPr="002E4C45">
        <w:rPr>
          <w:b/>
        </w:rPr>
        <w:t>5. Критерии оценивания практических работ:</w:t>
      </w:r>
    </w:p>
    <w:p w:rsidR="00F721C4" w:rsidRPr="002E4C45" w:rsidRDefault="00F721C4" w:rsidP="00F433E9">
      <w:pPr>
        <w:ind w:firstLine="851"/>
        <w:contextualSpacing/>
        <w:jc w:val="both"/>
      </w:pPr>
      <w:r w:rsidRPr="002E4C45">
        <w:t>1. Обучающийся выполнил работу в полном объеме с соблюдением необходимой последовательности. Работа выполнена аккуратно – 5 (отлично).</w:t>
      </w:r>
    </w:p>
    <w:p w:rsidR="00F721C4" w:rsidRPr="002E4C45" w:rsidRDefault="00F721C4" w:rsidP="00F433E9">
      <w:pPr>
        <w:ind w:firstLine="851"/>
        <w:contextualSpacing/>
        <w:jc w:val="both"/>
      </w:pPr>
      <w:r w:rsidRPr="002E4C45">
        <w:t>2. Обучающийся не смог выполнить 2-3 элемента. Работа выполнена аккуратно- 4 (хорошо).</w:t>
      </w:r>
    </w:p>
    <w:p w:rsidR="00F721C4" w:rsidRPr="002E4C45" w:rsidRDefault="00F721C4" w:rsidP="00F433E9">
      <w:pPr>
        <w:ind w:firstLine="851"/>
        <w:contextualSpacing/>
        <w:jc w:val="both"/>
      </w:pPr>
      <w:r w:rsidRPr="002E4C45">
        <w:t>3. Работа выполнена неаккуратно, технологически неправильно – 3 (удовлетворительно).</w:t>
      </w:r>
    </w:p>
    <w:p w:rsidR="00F721C4" w:rsidRPr="002E4C45" w:rsidRDefault="00F721C4" w:rsidP="00F433E9">
      <w:pPr>
        <w:ind w:firstLine="851"/>
        <w:jc w:val="both"/>
        <w:rPr>
          <w:b/>
        </w:rPr>
      </w:pPr>
    </w:p>
    <w:p w:rsidR="00920D3B" w:rsidRPr="002E4C45" w:rsidRDefault="00B137C2" w:rsidP="00F433E9">
      <w:pPr>
        <w:ind w:firstLine="851"/>
        <w:jc w:val="both"/>
        <w:rPr>
          <w:b/>
        </w:rPr>
      </w:pPr>
      <w:r w:rsidRPr="002E4C45">
        <w:rPr>
          <w:b/>
        </w:rPr>
        <w:t xml:space="preserve">6. </w:t>
      </w:r>
      <w:r w:rsidR="00920D3B" w:rsidRPr="002E4C45">
        <w:rPr>
          <w:b/>
        </w:rPr>
        <w:t>Литература</w:t>
      </w:r>
      <w:r w:rsidR="0097586F" w:rsidRPr="002E4C45">
        <w:rPr>
          <w:b/>
        </w:rPr>
        <w:t xml:space="preserve"> для выполнения практических работ</w:t>
      </w:r>
      <w:r w:rsidR="00920D3B" w:rsidRPr="002E4C45">
        <w:rPr>
          <w:b/>
        </w:rPr>
        <w:t>:</w:t>
      </w:r>
    </w:p>
    <w:p w:rsidR="00323BF7" w:rsidRPr="002E4C45" w:rsidRDefault="00323BF7" w:rsidP="00F433E9">
      <w:pPr>
        <w:ind w:firstLine="851"/>
        <w:jc w:val="both"/>
        <w:rPr>
          <w:b/>
        </w:rPr>
      </w:pPr>
    </w:p>
    <w:p w:rsidR="002E4C45" w:rsidRPr="002E4C45" w:rsidRDefault="002E4C45" w:rsidP="002E4C45">
      <w:pPr>
        <w:ind w:firstLine="567"/>
        <w:rPr>
          <w:b/>
        </w:rPr>
      </w:pPr>
      <w:r w:rsidRPr="002E4C45">
        <w:rPr>
          <w:b/>
        </w:rPr>
        <w:t>Основные источники:</w:t>
      </w:r>
    </w:p>
    <w:p w:rsidR="002E4C45" w:rsidRPr="002E4C45" w:rsidRDefault="002E4C45" w:rsidP="002E4C45">
      <w:pPr>
        <w:ind w:firstLine="567"/>
      </w:pPr>
      <w:r w:rsidRPr="002E4C45">
        <w:t xml:space="preserve">1. Атрохин В.Г., Кузнецов Г.В. Лесоводство, 2024.  </w:t>
      </w:r>
    </w:p>
    <w:p w:rsidR="002E4C45" w:rsidRPr="002E4C45" w:rsidRDefault="002E4C45" w:rsidP="002E4C45">
      <w:pPr>
        <w:ind w:firstLine="567"/>
      </w:pPr>
      <w:r w:rsidRPr="002E4C45">
        <w:t xml:space="preserve">2. Кузнецов Г.В., Антипенко Т.А. Практикум по лесоводству, 2025.  </w:t>
      </w:r>
    </w:p>
    <w:p w:rsidR="002E4C45" w:rsidRPr="002E4C45" w:rsidRDefault="002E4C45" w:rsidP="002E4C45">
      <w:pPr>
        <w:ind w:firstLine="567"/>
        <w:jc w:val="both"/>
      </w:pPr>
      <w:r w:rsidRPr="002E4C45">
        <w:t>4. Мелехов И.С. Лесоведение. М.: МГУЛ, 2019.</w:t>
      </w:r>
    </w:p>
    <w:p w:rsidR="002E4C45" w:rsidRPr="002E4C45" w:rsidRDefault="002E4C45" w:rsidP="002E4C45">
      <w:pPr>
        <w:ind w:firstLine="567"/>
        <w:jc w:val="both"/>
      </w:pPr>
      <w:r w:rsidRPr="002E4C45">
        <w:t>3. ОСТ  56-108. Лесоводство. Термины и определения.</w:t>
      </w:r>
    </w:p>
    <w:p w:rsidR="002E4C45" w:rsidRPr="002E4C45" w:rsidRDefault="002E4C45" w:rsidP="002E4C45">
      <w:pPr>
        <w:ind w:firstLine="567"/>
      </w:pPr>
    </w:p>
    <w:p w:rsidR="002E4C45" w:rsidRPr="002E4C45" w:rsidRDefault="002E4C45" w:rsidP="002E4C45">
      <w:pPr>
        <w:ind w:firstLine="567"/>
        <w:rPr>
          <w:b/>
        </w:rPr>
      </w:pPr>
      <w:r w:rsidRPr="002E4C45">
        <w:rPr>
          <w:b/>
        </w:rPr>
        <w:t>Дополнительные источники:</w:t>
      </w:r>
    </w:p>
    <w:p w:rsidR="002E4C45" w:rsidRPr="002E4C45" w:rsidRDefault="002E4C45" w:rsidP="002E4C45">
      <w:pPr>
        <w:ind w:firstLine="567"/>
        <w:jc w:val="both"/>
      </w:pPr>
      <w:r w:rsidRPr="002E4C45">
        <w:t>1. Аношин Р.М., Каупуш Р.Д., Кузнецов Г.В. Практикум по лесоводству и дендрологии. М.: Лесная промышленность, 1983.</w:t>
      </w:r>
    </w:p>
    <w:p w:rsidR="002E4C45" w:rsidRPr="002E4C45" w:rsidRDefault="002E4C45" w:rsidP="002E4C45">
      <w:pPr>
        <w:ind w:firstLine="567"/>
        <w:jc w:val="both"/>
      </w:pPr>
      <w:r w:rsidRPr="002E4C45">
        <w:t>2. Атрохин В.Г., Кузнецов Г.В. Лесоводство. М.: Агропромиздат, 1989.</w:t>
      </w:r>
    </w:p>
    <w:p w:rsidR="002E4C45" w:rsidRPr="002E4C45" w:rsidRDefault="002E4C45" w:rsidP="002E4C45">
      <w:pPr>
        <w:ind w:firstLine="567"/>
      </w:pPr>
      <w:r w:rsidRPr="002E4C45">
        <w:t>3. Марадудин И.И., Панфилов А.В., Шубин В.А. Основы прикладной радиоэкологии леса. М.: ВНИИЛМ, 2001.</w:t>
      </w:r>
    </w:p>
    <w:p w:rsidR="002E4C45" w:rsidRPr="002E4C45" w:rsidRDefault="002E4C45" w:rsidP="002E4C45">
      <w:pPr>
        <w:ind w:firstLine="567"/>
      </w:pPr>
      <w:r w:rsidRPr="002E4C45">
        <w:t xml:space="preserve">4. Сеннов С. Н.   </w:t>
      </w:r>
      <w:r w:rsidRPr="002E4C45">
        <w:rPr>
          <w:bCs/>
        </w:rPr>
        <w:t xml:space="preserve">Лесоведение и лесоводство. М.: </w:t>
      </w:r>
      <w:r w:rsidRPr="002E4C45">
        <w:t xml:space="preserve"> Академия, 2008.</w:t>
      </w:r>
    </w:p>
    <w:p w:rsidR="002E4C45" w:rsidRPr="002E4C45" w:rsidRDefault="002E4C45" w:rsidP="002E4C45">
      <w:pPr>
        <w:ind w:firstLine="567"/>
        <w:jc w:val="both"/>
      </w:pPr>
      <w:r w:rsidRPr="002E4C45">
        <w:t xml:space="preserve">5. Тихонов А.С., Набатов Н.М. Лесоведение. М.: Экология, 1998. </w:t>
      </w:r>
    </w:p>
    <w:p w:rsidR="002E4C45" w:rsidRPr="002E4C45" w:rsidRDefault="002E4C45" w:rsidP="002E4C45">
      <w:pPr>
        <w:ind w:firstLine="567"/>
        <w:rPr>
          <w:b/>
        </w:rPr>
      </w:pPr>
    </w:p>
    <w:p w:rsidR="002E4C45" w:rsidRPr="002E4C45" w:rsidRDefault="002E4C45" w:rsidP="002E4C45">
      <w:pPr>
        <w:ind w:firstLine="567"/>
        <w:rPr>
          <w:b/>
        </w:rPr>
      </w:pPr>
      <w:r w:rsidRPr="002E4C45">
        <w:rPr>
          <w:b/>
        </w:rPr>
        <w:t>Интернет-ресурсы:</w:t>
      </w:r>
    </w:p>
    <w:p w:rsidR="002E4C45" w:rsidRPr="002E4C45" w:rsidRDefault="002E4C45" w:rsidP="002E4C45">
      <w:pPr>
        <w:ind w:firstLine="567"/>
        <w:jc w:val="both"/>
      </w:pPr>
      <w:r w:rsidRPr="002E4C45">
        <w:t xml:space="preserve">1. Сайт «Дендрология и основы зелёного строительства»  </w:t>
      </w:r>
      <w:r w:rsidRPr="002E4C45">
        <w:rPr>
          <w:lang w:val="en-US"/>
        </w:rPr>
        <w:t>dendrology</w:t>
      </w:r>
      <w:r w:rsidRPr="002E4C45">
        <w:t>-</w:t>
      </w:r>
      <w:r w:rsidRPr="002E4C45">
        <w:rPr>
          <w:lang w:val="en-US"/>
        </w:rPr>
        <w:t>build</w:t>
      </w:r>
      <w:r w:rsidRPr="002E4C45">
        <w:t>.</w:t>
      </w:r>
      <w:r w:rsidRPr="002E4C45">
        <w:rPr>
          <w:lang w:val="en-US"/>
        </w:rPr>
        <w:t>ru</w:t>
      </w:r>
    </w:p>
    <w:p w:rsidR="002E4C45" w:rsidRPr="002E4C45" w:rsidRDefault="002E4C45" w:rsidP="002E4C45">
      <w:pPr>
        <w:ind w:firstLine="567"/>
        <w:jc w:val="both"/>
      </w:pPr>
      <w:r w:rsidRPr="002E4C45">
        <w:lastRenderedPageBreak/>
        <w:t xml:space="preserve">2. Ботанический сад Московского университета  </w:t>
      </w:r>
      <w:r w:rsidRPr="002E4C45">
        <w:rPr>
          <w:lang w:val="en-US"/>
        </w:rPr>
        <w:t>botsad</w:t>
      </w:r>
      <w:r w:rsidRPr="002E4C45">
        <w:t>.</w:t>
      </w:r>
      <w:r w:rsidRPr="002E4C45">
        <w:rPr>
          <w:lang w:val="en-US"/>
        </w:rPr>
        <w:t>msu</w:t>
      </w:r>
      <w:r w:rsidRPr="002E4C45">
        <w:t>.</w:t>
      </w:r>
      <w:r w:rsidRPr="002E4C45">
        <w:rPr>
          <w:lang w:val="en-US"/>
        </w:rPr>
        <w:t>ru</w:t>
      </w:r>
    </w:p>
    <w:p w:rsidR="002E4C45" w:rsidRPr="002E4C45" w:rsidRDefault="002E4C45" w:rsidP="002E4C45">
      <w:pPr>
        <w:ind w:firstLine="567"/>
        <w:jc w:val="both"/>
      </w:pPr>
      <w:r w:rsidRPr="002E4C45">
        <w:t xml:space="preserve">3. Интернет ресурсы РГАУ-МСХА  </w:t>
      </w:r>
      <w:r w:rsidRPr="002E4C45">
        <w:rPr>
          <w:lang w:val="en-US"/>
        </w:rPr>
        <w:t>timacad</w:t>
      </w:r>
      <w:r w:rsidRPr="002E4C45">
        <w:t>.</w:t>
      </w:r>
      <w:r w:rsidRPr="002E4C45">
        <w:rPr>
          <w:lang w:val="en-US"/>
        </w:rPr>
        <w:t>ru</w:t>
      </w:r>
    </w:p>
    <w:p w:rsidR="002E4C45" w:rsidRPr="002E4C45" w:rsidRDefault="002E4C45" w:rsidP="002E4C45">
      <w:pPr>
        <w:ind w:firstLine="567"/>
        <w:jc w:val="both"/>
      </w:pPr>
      <w:r w:rsidRPr="002E4C45">
        <w:t xml:space="preserve">4. Лесная энциклопедия  </w:t>
      </w:r>
      <w:r w:rsidRPr="002E4C45">
        <w:rPr>
          <w:lang w:val="en-US"/>
        </w:rPr>
        <w:t>forest</w:t>
      </w:r>
      <w:r w:rsidRPr="002E4C45">
        <w:t>.</w:t>
      </w:r>
      <w:r w:rsidRPr="002E4C45">
        <w:rPr>
          <w:lang w:val="en-US"/>
        </w:rPr>
        <w:t>geoman</w:t>
      </w:r>
      <w:r w:rsidRPr="002E4C45">
        <w:t>.</w:t>
      </w:r>
      <w:r w:rsidRPr="002E4C45">
        <w:rPr>
          <w:lang w:val="en-US"/>
        </w:rPr>
        <w:t>ru</w:t>
      </w:r>
    </w:p>
    <w:p w:rsidR="005B596D" w:rsidRPr="002E4C45" w:rsidRDefault="005B596D" w:rsidP="005B596D">
      <w:pPr>
        <w:widowControl w:val="0"/>
        <w:tabs>
          <w:tab w:val="left" w:pos="3702"/>
        </w:tabs>
        <w:autoSpaceDE w:val="0"/>
        <w:autoSpaceDN w:val="0"/>
        <w:spacing w:before="90"/>
        <w:ind w:left="3701"/>
        <w:jc w:val="both"/>
        <w:outlineLvl w:val="1"/>
        <w:rPr>
          <w:b/>
          <w:bCs/>
          <w:lang w:eastAsia="en-US"/>
        </w:rPr>
      </w:pPr>
    </w:p>
    <w:p w:rsidR="00920D3B" w:rsidRPr="002E4C45" w:rsidRDefault="00920D3B" w:rsidP="005B596D">
      <w:pPr>
        <w:ind w:firstLine="567"/>
        <w:rPr>
          <w:b/>
        </w:rPr>
      </w:pPr>
    </w:p>
    <w:sectPr w:rsidR="00920D3B" w:rsidRPr="002E4C45" w:rsidSect="00F433E9">
      <w:footerReference w:type="default" r:id="rId16"/>
      <w:type w:val="continuous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244E" w:rsidRDefault="0005244E" w:rsidP="00732224">
      <w:r>
        <w:separator/>
      </w:r>
    </w:p>
  </w:endnote>
  <w:endnote w:type="continuationSeparator" w:id="0">
    <w:p w:rsidR="0005244E" w:rsidRDefault="0005244E" w:rsidP="007322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6208" w:rsidRDefault="00D86208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030A6">
      <w:rPr>
        <w:noProof/>
      </w:rPr>
      <w:t>4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244E" w:rsidRDefault="0005244E" w:rsidP="00732224">
      <w:r>
        <w:separator/>
      </w:r>
    </w:p>
  </w:footnote>
  <w:footnote w:type="continuationSeparator" w:id="0">
    <w:p w:rsidR="0005244E" w:rsidRDefault="0005244E" w:rsidP="007322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in;height:3in" o:bullet="t"/>
    </w:pict>
  </w:numPicBullet>
  <w:numPicBullet w:numPicBulletId="1">
    <w:pict>
      <v:shape id="_x0000_i1026" type="#_x0000_t75" style="width:3in;height:3in" o:bullet="t"/>
    </w:pict>
  </w:numPicBullet>
  <w:numPicBullet w:numPicBulletId="2">
    <w:pict>
      <v:shape id="_x0000_i1027" type="#_x0000_t75" style="width:10.9pt;height:10.9pt" o:bullet="t">
        <v:imagedata r:id="rId1" o:title="msoBAD8"/>
      </v:shape>
    </w:pict>
  </w:numPicBullet>
  <w:numPicBullet w:numPicBulletId="3">
    <w:pict>
      <v:shape id="_x0000_i1028" type="#_x0000_t75" style="width:10.9pt;height:10.9pt" o:bullet="t">
        <v:imagedata r:id="rId2" o:title="BD14565_"/>
      </v:shape>
    </w:pict>
  </w:numPicBullet>
  <w:abstractNum w:abstractNumId="0">
    <w:nsid w:val="00000DDC"/>
    <w:multiLevelType w:val="hybridMultilevel"/>
    <w:tmpl w:val="F1A6FC1C"/>
    <w:lvl w:ilvl="0" w:tplc="7F5A085A">
      <w:start w:val="4"/>
      <w:numFmt w:val="decimal"/>
      <w:lvlText w:val="%1."/>
      <w:lvlJc w:val="left"/>
    </w:lvl>
    <w:lvl w:ilvl="1" w:tplc="B25C296A">
      <w:start w:val="1"/>
      <w:numFmt w:val="decimal"/>
      <w:lvlText w:val="%2."/>
      <w:lvlJc w:val="left"/>
    </w:lvl>
    <w:lvl w:ilvl="2" w:tplc="117AEE5A">
      <w:numFmt w:val="decimal"/>
      <w:lvlText w:val=""/>
      <w:lvlJc w:val="left"/>
    </w:lvl>
    <w:lvl w:ilvl="3" w:tplc="B10C9806">
      <w:numFmt w:val="decimal"/>
      <w:lvlText w:val=""/>
      <w:lvlJc w:val="left"/>
    </w:lvl>
    <w:lvl w:ilvl="4" w:tplc="B400E04C">
      <w:numFmt w:val="decimal"/>
      <w:lvlText w:val=""/>
      <w:lvlJc w:val="left"/>
    </w:lvl>
    <w:lvl w:ilvl="5" w:tplc="5AB07718">
      <w:numFmt w:val="decimal"/>
      <w:lvlText w:val=""/>
      <w:lvlJc w:val="left"/>
    </w:lvl>
    <w:lvl w:ilvl="6" w:tplc="3BA477C2">
      <w:numFmt w:val="decimal"/>
      <w:lvlText w:val=""/>
      <w:lvlJc w:val="left"/>
    </w:lvl>
    <w:lvl w:ilvl="7" w:tplc="DB8AF57C">
      <w:numFmt w:val="decimal"/>
      <w:lvlText w:val=""/>
      <w:lvlJc w:val="left"/>
    </w:lvl>
    <w:lvl w:ilvl="8" w:tplc="1EBC6BCA">
      <w:numFmt w:val="decimal"/>
      <w:lvlText w:val=""/>
      <w:lvlJc w:val="left"/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defaultTabStop w:val="709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0A45"/>
    <w:rsid w:val="00001F08"/>
    <w:rsid w:val="00002930"/>
    <w:rsid w:val="000031AD"/>
    <w:rsid w:val="00003A47"/>
    <w:rsid w:val="0000607A"/>
    <w:rsid w:val="000108B7"/>
    <w:rsid w:val="00012CDC"/>
    <w:rsid w:val="0001306B"/>
    <w:rsid w:val="00020217"/>
    <w:rsid w:val="00020328"/>
    <w:rsid w:val="00021533"/>
    <w:rsid w:val="00022D5F"/>
    <w:rsid w:val="00024387"/>
    <w:rsid w:val="00024F5A"/>
    <w:rsid w:val="00026612"/>
    <w:rsid w:val="00027A28"/>
    <w:rsid w:val="00030807"/>
    <w:rsid w:val="0003110D"/>
    <w:rsid w:val="0003358F"/>
    <w:rsid w:val="00034E65"/>
    <w:rsid w:val="000355A9"/>
    <w:rsid w:val="000357BB"/>
    <w:rsid w:val="00037928"/>
    <w:rsid w:val="00037BFE"/>
    <w:rsid w:val="00040485"/>
    <w:rsid w:val="000500BD"/>
    <w:rsid w:val="00050F8C"/>
    <w:rsid w:val="00051DAF"/>
    <w:rsid w:val="00051F8E"/>
    <w:rsid w:val="0005244E"/>
    <w:rsid w:val="000546F5"/>
    <w:rsid w:val="00055291"/>
    <w:rsid w:val="00060799"/>
    <w:rsid w:val="00061DC8"/>
    <w:rsid w:val="00063387"/>
    <w:rsid w:val="000635BA"/>
    <w:rsid w:val="00063B8A"/>
    <w:rsid w:val="00064065"/>
    <w:rsid w:val="00064C0D"/>
    <w:rsid w:val="000704C9"/>
    <w:rsid w:val="00071654"/>
    <w:rsid w:val="000738EE"/>
    <w:rsid w:val="0007549A"/>
    <w:rsid w:val="00080728"/>
    <w:rsid w:val="000821F3"/>
    <w:rsid w:val="00082B90"/>
    <w:rsid w:val="000833C3"/>
    <w:rsid w:val="00087597"/>
    <w:rsid w:val="000877CE"/>
    <w:rsid w:val="00091B75"/>
    <w:rsid w:val="00093768"/>
    <w:rsid w:val="00093E14"/>
    <w:rsid w:val="0009404D"/>
    <w:rsid w:val="00096955"/>
    <w:rsid w:val="00096EBC"/>
    <w:rsid w:val="000A4738"/>
    <w:rsid w:val="000A75B6"/>
    <w:rsid w:val="000B0F68"/>
    <w:rsid w:val="000B27FF"/>
    <w:rsid w:val="000B3B1B"/>
    <w:rsid w:val="000B629B"/>
    <w:rsid w:val="000B68F3"/>
    <w:rsid w:val="000B6FCF"/>
    <w:rsid w:val="000C0D49"/>
    <w:rsid w:val="000C2967"/>
    <w:rsid w:val="000C7136"/>
    <w:rsid w:val="000D06CC"/>
    <w:rsid w:val="000D2B9D"/>
    <w:rsid w:val="000D405A"/>
    <w:rsid w:val="000D554E"/>
    <w:rsid w:val="000D738B"/>
    <w:rsid w:val="000D740C"/>
    <w:rsid w:val="000E0282"/>
    <w:rsid w:val="000E069C"/>
    <w:rsid w:val="000E2A8F"/>
    <w:rsid w:val="000E3077"/>
    <w:rsid w:val="000E3A8C"/>
    <w:rsid w:val="000E41C5"/>
    <w:rsid w:val="000E561C"/>
    <w:rsid w:val="000F06A8"/>
    <w:rsid w:val="000F06DB"/>
    <w:rsid w:val="000F0E76"/>
    <w:rsid w:val="000F1630"/>
    <w:rsid w:val="000F2D5C"/>
    <w:rsid w:val="000F3BDA"/>
    <w:rsid w:val="000F4261"/>
    <w:rsid w:val="001009DC"/>
    <w:rsid w:val="00102123"/>
    <w:rsid w:val="00107276"/>
    <w:rsid w:val="00110271"/>
    <w:rsid w:val="00110894"/>
    <w:rsid w:val="001133C0"/>
    <w:rsid w:val="00113B20"/>
    <w:rsid w:val="001148B5"/>
    <w:rsid w:val="001152B6"/>
    <w:rsid w:val="00121610"/>
    <w:rsid w:val="001229CD"/>
    <w:rsid w:val="00123BCB"/>
    <w:rsid w:val="00124480"/>
    <w:rsid w:val="00124A54"/>
    <w:rsid w:val="0012565A"/>
    <w:rsid w:val="001267AE"/>
    <w:rsid w:val="001275E5"/>
    <w:rsid w:val="00130EC4"/>
    <w:rsid w:val="00136531"/>
    <w:rsid w:val="00140A80"/>
    <w:rsid w:val="001432BE"/>
    <w:rsid w:val="00146355"/>
    <w:rsid w:val="00147C30"/>
    <w:rsid w:val="00152093"/>
    <w:rsid w:val="001521B6"/>
    <w:rsid w:val="0015224C"/>
    <w:rsid w:val="00155382"/>
    <w:rsid w:val="0015557E"/>
    <w:rsid w:val="00160173"/>
    <w:rsid w:val="0016114E"/>
    <w:rsid w:val="00161396"/>
    <w:rsid w:val="00162923"/>
    <w:rsid w:val="00163EDB"/>
    <w:rsid w:val="00165E5F"/>
    <w:rsid w:val="00166DBC"/>
    <w:rsid w:val="001700FA"/>
    <w:rsid w:val="00174562"/>
    <w:rsid w:val="00181C58"/>
    <w:rsid w:val="001822C0"/>
    <w:rsid w:val="00182DC5"/>
    <w:rsid w:val="001834A9"/>
    <w:rsid w:val="00183D87"/>
    <w:rsid w:val="0018585D"/>
    <w:rsid w:val="00185AFF"/>
    <w:rsid w:val="00185C25"/>
    <w:rsid w:val="0019209F"/>
    <w:rsid w:val="00194D42"/>
    <w:rsid w:val="001A0663"/>
    <w:rsid w:val="001A7575"/>
    <w:rsid w:val="001B000B"/>
    <w:rsid w:val="001B0343"/>
    <w:rsid w:val="001B0A4F"/>
    <w:rsid w:val="001B3082"/>
    <w:rsid w:val="001B3948"/>
    <w:rsid w:val="001B4656"/>
    <w:rsid w:val="001B5E8B"/>
    <w:rsid w:val="001B698B"/>
    <w:rsid w:val="001C057B"/>
    <w:rsid w:val="001C08E6"/>
    <w:rsid w:val="001C0903"/>
    <w:rsid w:val="001C178D"/>
    <w:rsid w:val="001C31FE"/>
    <w:rsid w:val="001C48F0"/>
    <w:rsid w:val="001C5A84"/>
    <w:rsid w:val="001D03A7"/>
    <w:rsid w:val="001D0CC1"/>
    <w:rsid w:val="001D0E25"/>
    <w:rsid w:val="001D0EEC"/>
    <w:rsid w:val="001D1FC0"/>
    <w:rsid w:val="001D2697"/>
    <w:rsid w:val="001D4741"/>
    <w:rsid w:val="001D51C7"/>
    <w:rsid w:val="001D544E"/>
    <w:rsid w:val="001E28BD"/>
    <w:rsid w:val="001E2BF8"/>
    <w:rsid w:val="001E4CB9"/>
    <w:rsid w:val="001E5387"/>
    <w:rsid w:val="001E5D68"/>
    <w:rsid w:val="001E683B"/>
    <w:rsid w:val="001E6852"/>
    <w:rsid w:val="001E6DD6"/>
    <w:rsid w:val="001E7926"/>
    <w:rsid w:val="001F0D2C"/>
    <w:rsid w:val="001F11EC"/>
    <w:rsid w:val="001F27CF"/>
    <w:rsid w:val="001F2CBF"/>
    <w:rsid w:val="001F3722"/>
    <w:rsid w:val="001F3EC7"/>
    <w:rsid w:val="001F4169"/>
    <w:rsid w:val="001F4434"/>
    <w:rsid w:val="001F61C2"/>
    <w:rsid w:val="001F7B6E"/>
    <w:rsid w:val="00200A65"/>
    <w:rsid w:val="00201146"/>
    <w:rsid w:val="00203C45"/>
    <w:rsid w:val="002040BF"/>
    <w:rsid w:val="00204137"/>
    <w:rsid w:val="00204815"/>
    <w:rsid w:val="0021120D"/>
    <w:rsid w:val="0021502A"/>
    <w:rsid w:val="002156E6"/>
    <w:rsid w:val="00222EC0"/>
    <w:rsid w:val="0022566C"/>
    <w:rsid w:val="00226016"/>
    <w:rsid w:val="00226044"/>
    <w:rsid w:val="00226D78"/>
    <w:rsid w:val="00227EC2"/>
    <w:rsid w:val="00237C25"/>
    <w:rsid w:val="00240281"/>
    <w:rsid w:val="00240E8A"/>
    <w:rsid w:val="00240F1B"/>
    <w:rsid w:val="002443ED"/>
    <w:rsid w:val="0024622B"/>
    <w:rsid w:val="002469B5"/>
    <w:rsid w:val="002512F8"/>
    <w:rsid w:val="002524E8"/>
    <w:rsid w:val="00252707"/>
    <w:rsid w:val="002541FA"/>
    <w:rsid w:val="0025465D"/>
    <w:rsid w:val="00256EC7"/>
    <w:rsid w:val="00256F37"/>
    <w:rsid w:val="002573A3"/>
    <w:rsid w:val="00257FA5"/>
    <w:rsid w:val="00261800"/>
    <w:rsid w:val="00264CDA"/>
    <w:rsid w:val="002704B8"/>
    <w:rsid w:val="00270E68"/>
    <w:rsid w:val="002714E7"/>
    <w:rsid w:val="002725DD"/>
    <w:rsid w:val="00273A69"/>
    <w:rsid w:val="00273F03"/>
    <w:rsid w:val="0028149D"/>
    <w:rsid w:val="00282EFB"/>
    <w:rsid w:val="002831EA"/>
    <w:rsid w:val="00283233"/>
    <w:rsid w:val="00286A58"/>
    <w:rsid w:val="00287A8B"/>
    <w:rsid w:val="00287CBE"/>
    <w:rsid w:val="0029346D"/>
    <w:rsid w:val="00293E9A"/>
    <w:rsid w:val="00294338"/>
    <w:rsid w:val="00294967"/>
    <w:rsid w:val="00295127"/>
    <w:rsid w:val="0029599F"/>
    <w:rsid w:val="00296250"/>
    <w:rsid w:val="0029644C"/>
    <w:rsid w:val="00296DE2"/>
    <w:rsid w:val="002A11FE"/>
    <w:rsid w:val="002A3DE8"/>
    <w:rsid w:val="002A3EA5"/>
    <w:rsid w:val="002A4291"/>
    <w:rsid w:val="002A4A3A"/>
    <w:rsid w:val="002A5069"/>
    <w:rsid w:val="002A567E"/>
    <w:rsid w:val="002A6DD6"/>
    <w:rsid w:val="002A7E9A"/>
    <w:rsid w:val="002B1FED"/>
    <w:rsid w:val="002B4FF2"/>
    <w:rsid w:val="002B6219"/>
    <w:rsid w:val="002C3179"/>
    <w:rsid w:val="002C3216"/>
    <w:rsid w:val="002C3536"/>
    <w:rsid w:val="002C4E92"/>
    <w:rsid w:val="002C5001"/>
    <w:rsid w:val="002C60A8"/>
    <w:rsid w:val="002C6EC0"/>
    <w:rsid w:val="002D3C1F"/>
    <w:rsid w:val="002D3D8A"/>
    <w:rsid w:val="002D57B6"/>
    <w:rsid w:val="002E0245"/>
    <w:rsid w:val="002E0DB7"/>
    <w:rsid w:val="002E47B4"/>
    <w:rsid w:val="002E4C45"/>
    <w:rsid w:val="002E6E7B"/>
    <w:rsid w:val="002F0C36"/>
    <w:rsid w:val="002F11B1"/>
    <w:rsid w:val="002F2F96"/>
    <w:rsid w:val="002F4B1A"/>
    <w:rsid w:val="002F4B89"/>
    <w:rsid w:val="002F51CF"/>
    <w:rsid w:val="002F7CEA"/>
    <w:rsid w:val="0030031E"/>
    <w:rsid w:val="00300541"/>
    <w:rsid w:val="0030125C"/>
    <w:rsid w:val="00305546"/>
    <w:rsid w:val="003104B2"/>
    <w:rsid w:val="00310A55"/>
    <w:rsid w:val="00310C0D"/>
    <w:rsid w:val="00313965"/>
    <w:rsid w:val="00317561"/>
    <w:rsid w:val="003210A8"/>
    <w:rsid w:val="00321501"/>
    <w:rsid w:val="00323197"/>
    <w:rsid w:val="00323454"/>
    <w:rsid w:val="0032358F"/>
    <w:rsid w:val="003235E3"/>
    <w:rsid w:val="00323BF7"/>
    <w:rsid w:val="00324B62"/>
    <w:rsid w:val="00325397"/>
    <w:rsid w:val="00331B5D"/>
    <w:rsid w:val="00332ADD"/>
    <w:rsid w:val="00334F57"/>
    <w:rsid w:val="0033560C"/>
    <w:rsid w:val="00337976"/>
    <w:rsid w:val="003379BA"/>
    <w:rsid w:val="00345C08"/>
    <w:rsid w:val="003465FA"/>
    <w:rsid w:val="0034778B"/>
    <w:rsid w:val="0035467B"/>
    <w:rsid w:val="00354E76"/>
    <w:rsid w:val="003554FE"/>
    <w:rsid w:val="00356C9B"/>
    <w:rsid w:val="00361460"/>
    <w:rsid w:val="0036307B"/>
    <w:rsid w:val="00363272"/>
    <w:rsid w:val="003635DF"/>
    <w:rsid w:val="00363E00"/>
    <w:rsid w:val="00364772"/>
    <w:rsid w:val="00364E5E"/>
    <w:rsid w:val="00366592"/>
    <w:rsid w:val="003665E4"/>
    <w:rsid w:val="00370832"/>
    <w:rsid w:val="0037101D"/>
    <w:rsid w:val="00372662"/>
    <w:rsid w:val="00372916"/>
    <w:rsid w:val="003741DC"/>
    <w:rsid w:val="003764A3"/>
    <w:rsid w:val="003807FA"/>
    <w:rsid w:val="00382198"/>
    <w:rsid w:val="0038310E"/>
    <w:rsid w:val="003833B8"/>
    <w:rsid w:val="00385720"/>
    <w:rsid w:val="00385B82"/>
    <w:rsid w:val="00387BFA"/>
    <w:rsid w:val="00387C8F"/>
    <w:rsid w:val="003932AD"/>
    <w:rsid w:val="003A5BA3"/>
    <w:rsid w:val="003A6D32"/>
    <w:rsid w:val="003A743C"/>
    <w:rsid w:val="003A7AF3"/>
    <w:rsid w:val="003B567E"/>
    <w:rsid w:val="003B6590"/>
    <w:rsid w:val="003B67B2"/>
    <w:rsid w:val="003B7325"/>
    <w:rsid w:val="003C26A4"/>
    <w:rsid w:val="003C3981"/>
    <w:rsid w:val="003C3C21"/>
    <w:rsid w:val="003C565F"/>
    <w:rsid w:val="003C702E"/>
    <w:rsid w:val="003C7750"/>
    <w:rsid w:val="003D2090"/>
    <w:rsid w:val="003D2254"/>
    <w:rsid w:val="003D3034"/>
    <w:rsid w:val="003D4281"/>
    <w:rsid w:val="003D52A3"/>
    <w:rsid w:val="003D58F0"/>
    <w:rsid w:val="003D5D32"/>
    <w:rsid w:val="003D6623"/>
    <w:rsid w:val="003D7B6A"/>
    <w:rsid w:val="003E264B"/>
    <w:rsid w:val="003E5C9E"/>
    <w:rsid w:val="003E6E98"/>
    <w:rsid w:val="003F2DC7"/>
    <w:rsid w:val="003F3330"/>
    <w:rsid w:val="003F5012"/>
    <w:rsid w:val="004005D0"/>
    <w:rsid w:val="00400958"/>
    <w:rsid w:val="004047BC"/>
    <w:rsid w:val="00406890"/>
    <w:rsid w:val="004078E0"/>
    <w:rsid w:val="00411F75"/>
    <w:rsid w:val="004133EF"/>
    <w:rsid w:val="004141B2"/>
    <w:rsid w:val="004229D8"/>
    <w:rsid w:val="00422C14"/>
    <w:rsid w:val="00422CA1"/>
    <w:rsid w:val="004233FD"/>
    <w:rsid w:val="00425DE8"/>
    <w:rsid w:val="004268C6"/>
    <w:rsid w:val="00426981"/>
    <w:rsid w:val="00427176"/>
    <w:rsid w:val="0042719E"/>
    <w:rsid w:val="0042752B"/>
    <w:rsid w:val="00434DAD"/>
    <w:rsid w:val="004356C2"/>
    <w:rsid w:val="0043781C"/>
    <w:rsid w:val="0044033F"/>
    <w:rsid w:val="0044216E"/>
    <w:rsid w:val="004431BC"/>
    <w:rsid w:val="00444270"/>
    <w:rsid w:val="00444F77"/>
    <w:rsid w:val="00445486"/>
    <w:rsid w:val="0045176B"/>
    <w:rsid w:val="00452660"/>
    <w:rsid w:val="00453934"/>
    <w:rsid w:val="00455B8E"/>
    <w:rsid w:val="00456CBA"/>
    <w:rsid w:val="00460392"/>
    <w:rsid w:val="0046103B"/>
    <w:rsid w:val="00462886"/>
    <w:rsid w:val="00463CA1"/>
    <w:rsid w:val="00465623"/>
    <w:rsid w:val="00465FEF"/>
    <w:rsid w:val="00466C77"/>
    <w:rsid w:val="00470E88"/>
    <w:rsid w:val="00474E45"/>
    <w:rsid w:val="0047724A"/>
    <w:rsid w:val="00477F06"/>
    <w:rsid w:val="00481510"/>
    <w:rsid w:val="0048626D"/>
    <w:rsid w:val="00486ACA"/>
    <w:rsid w:val="00487DEB"/>
    <w:rsid w:val="00492927"/>
    <w:rsid w:val="004964C9"/>
    <w:rsid w:val="00496A86"/>
    <w:rsid w:val="004A003D"/>
    <w:rsid w:val="004A119C"/>
    <w:rsid w:val="004A11DF"/>
    <w:rsid w:val="004A17D2"/>
    <w:rsid w:val="004A2323"/>
    <w:rsid w:val="004A5BFF"/>
    <w:rsid w:val="004A6F9E"/>
    <w:rsid w:val="004A782F"/>
    <w:rsid w:val="004A7A0E"/>
    <w:rsid w:val="004B294C"/>
    <w:rsid w:val="004B41C8"/>
    <w:rsid w:val="004B4870"/>
    <w:rsid w:val="004B7E25"/>
    <w:rsid w:val="004C0294"/>
    <w:rsid w:val="004C0870"/>
    <w:rsid w:val="004C2A49"/>
    <w:rsid w:val="004C7586"/>
    <w:rsid w:val="004D0D9B"/>
    <w:rsid w:val="004D2FB1"/>
    <w:rsid w:val="004D3B2A"/>
    <w:rsid w:val="004D4147"/>
    <w:rsid w:val="004D61E2"/>
    <w:rsid w:val="004D6C3A"/>
    <w:rsid w:val="004D725C"/>
    <w:rsid w:val="004E5E7E"/>
    <w:rsid w:val="004F0B85"/>
    <w:rsid w:val="004F366F"/>
    <w:rsid w:val="004F5808"/>
    <w:rsid w:val="004F7135"/>
    <w:rsid w:val="0050393B"/>
    <w:rsid w:val="00504675"/>
    <w:rsid w:val="00504B46"/>
    <w:rsid w:val="00506073"/>
    <w:rsid w:val="0051139C"/>
    <w:rsid w:val="00514838"/>
    <w:rsid w:val="00514EBA"/>
    <w:rsid w:val="005159A4"/>
    <w:rsid w:val="00515C2D"/>
    <w:rsid w:val="00515C5B"/>
    <w:rsid w:val="00520B39"/>
    <w:rsid w:val="0052132E"/>
    <w:rsid w:val="00521F26"/>
    <w:rsid w:val="00522959"/>
    <w:rsid w:val="00523717"/>
    <w:rsid w:val="00524403"/>
    <w:rsid w:val="00527ADE"/>
    <w:rsid w:val="00527C73"/>
    <w:rsid w:val="00530C01"/>
    <w:rsid w:val="00532DEF"/>
    <w:rsid w:val="00533AAA"/>
    <w:rsid w:val="00534B69"/>
    <w:rsid w:val="005353B7"/>
    <w:rsid w:val="00536E58"/>
    <w:rsid w:val="0054061A"/>
    <w:rsid w:val="005469B3"/>
    <w:rsid w:val="005476A1"/>
    <w:rsid w:val="00553731"/>
    <w:rsid w:val="00553FFB"/>
    <w:rsid w:val="00556C20"/>
    <w:rsid w:val="00561503"/>
    <w:rsid w:val="00561642"/>
    <w:rsid w:val="00561FB0"/>
    <w:rsid w:val="0056422F"/>
    <w:rsid w:val="00564333"/>
    <w:rsid w:val="0057688A"/>
    <w:rsid w:val="005769B8"/>
    <w:rsid w:val="00582AD0"/>
    <w:rsid w:val="00585F02"/>
    <w:rsid w:val="00586839"/>
    <w:rsid w:val="00596E82"/>
    <w:rsid w:val="00596EE8"/>
    <w:rsid w:val="005A1BBA"/>
    <w:rsid w:val="005A20FB"/>
    <w:rsid w:val="005A30B0"/>
    <w:rsid w:val="005A5C34"/>
    <w:rsid w:val="005B384D"/>
    <w:rsid w:val="005B53D7"/>
    <w:rsid w:val="005B596D"/>
    <w:rsid w:val="005B5EDA"/>
    <w:rsid w:val="005B6545"/>
    <w:rsid w:val="005C022D"/>
    <w:rsid w:val="005C1E58"/>
    <w:rsid w:val="005C5338"/>
    <w:rsid w:val="005C670E"/>
    <w:rsid w:val="005C7534"/>
    <w:rsid w:val="005D2067"/>
    <w:rsid w:val="005D2183"/>
    <w:rsid w:val="005D60CC"/>
    <w:rsid w:val="005E1092"/>
    <w:rsid w:val="005E5498"/>
    <w:rsid w:val="005E6FE8"/>
    <w:rsid w:val="005E728F"/>
    <w:rsid w:val="005F099F"/>
    <w:rsid w:val="005F5113"/>
    <w:rsid w:val="005F78E9"/>
    <w:rsid w:val="005F7F51"/>
    <w:rsid w:val="006046DB"/>
    <w:rsid w:val="00605991"/>
    <w:rsid w:val="0061296D"/>
    <w:rsid w:val="0061625A"/>
    <w:rsid w:val="0062170B"/>
    <w:rsid w:val="00623BA5"/>
    <w:rsid w:val="006247D5"/>
    <w:rsid w:val="006279F8"/>
    <w:rsid w:val="0063264E"/>
    <w:rsid w:val="00633280"/>
    <w:rsid w:val="006338A7"/>
    <w:rsid w:val="00634B48"/>
    <w:rsid w:val="006353E9"/>
    <w:rsid w:val="00637386"/>
    <w:rsid w:val="00637873"/>
    <w:rsid w:val="00642315"/>
    <w:rsid w:val="00642637"/>
    <w:rsid w:val="00642665"/>
    <w:rsid w:val="00642F0C"/>
    <w:rsid w:val="00644CAF"/>
    <w:rsid w:val="00646E86"/>
    <w:rsid w:val="00646F36"/>
    <w:rsid w:val="00652121"/>
    <w:rsid w:val="0065693E"/>
    <w:rsid w:val="00661DF9"/>
    <w:rsid w:val="00661E83"/>
    <w:rsid w:val="0066364E"/>
    <w:rsid w:val="00664331"/>
    <w:rsid w:val="006645C6"/>
    <w:rsid w:val="006673CF"/>
    <w:rsid w:val="00670916"/>
    <w:rsid w:val="006725A0"/>
    <w:rsid w:val="00672E2D"/>
    <w:rsid w:val="00674E12"/>
    <w:rsid w:val="00676971"/>
    <w:rsid w:val="006772FF"/>
    <w:rsid w:val="00683671"/>
    <w:rsid w:val="006910C4"/>
    <w:rsid w:val="00693061"/>
    <w:rsid w:val="00694FB1"/>
    <w:rsid w:val="00695087"/>
    <w:rsid w:val="006966E6"/>
    <w:rsid w:val="00697A64"/>
    <w:rsid w:val="006A1823"/>
    <w:rsid w:val="006A248C"/>
    <w:rsid w:val="006B24E5"/>
    <w:rsid w:val="006B3325"/>
    <w:rsid w:val="006B3890"/>
    <w:rsid w:val="006B554E"/>
    <w:rsid w:val="006B562B"/>
    <w:rsid w:val="006B6A71"/>
    <w:rsid w:val="006B77CE"/>
    <w:rsid w:val="006B7B36"/>
    <w:rsid w:val="006C0899"/>
    <w:rsid w:val="006C4D6D"/>
    <w:rsid w:val="006C695E"/>
    <w:rsid w:val="006C6E35"/>
    <w:rsid w:val="006D0C40"/>
    <w:rsid w:val="006D20B0"/>
    <w:rsid w:val="006D230F"/>
    <w:rsid w:val="006D2567"/>
    <w:rsid w:val="006D5EDB"/>
    <w:rsid w:val="006D6856"/>
    <w:rsid w:val="006D6CF0"/>
    <w:rsid w:val="006D781B"/>
    <w:rsid w:val="006E1911"/>
    <w:rsid w:val="006E19DA"/>
    <w:rsid w:val="006E1A4C"/>
    <w:rsid w:val="006E21C7"/>
    <w:rsid w:val="006E21E6"/>
    <w:rsid w:val="006E30BD"/>
    <w:rsid w:val="006E3693"/>
    <w:rsid w:val="006E6082"/>
    <w:rsid w:val="006E66ED"/>
    <w:rsid w:val="006F0847"/>
    <w:rsid w:val="006F403D"/>
    <w:rsid w:val="006F4047"/>
    <w:rsid w:val="006F4370"/>
    <w:rsid w:val="006F55F7"/>
    <w:rsid w:val="006F5B51"/>
    <w:rsid w:val="006F635A"/>
    <w:rsid w:val="006F66F7"/>
    <w:rsid w:val="006F780E"/>
    <w:rsid w:val="00705094"/>
    <w:rsid w:val="0070633B"/>
    <w:rsid w:val="0071173E"/>
    <w:rsid w:val="0071179B"/>
    <w:rsid w:val="00712133"/>
    <w:rsid w:val="007138A1"/>
    <w:rsid w:val="00714380"/>
    <w:rsid w:val="007147E0"/>
    <w:rsid w:val="0071784E"/>
    <w:rsid w:val="00720DB8"/>
    <w:rsid w:val="00721221"/>
    <w:rsid w:val="00727962"/>
    <w:rsid w:val="0073057E"/>
    <w:rsid w:val="00732224"/>
    <w:rsid w:val="00733424"/>
    <w:rsid w:val="00734C48"/>
    <w:rsid w:val="00740E1F"/>
    <w:rsid w:val="00751038"/>
    <w:rsid w:val="00751566"/>
    <w:rsid w:val="00751D1E"/>
    <w:rsid w:val="0075354B"/>
    <w:rsid w:val="00753C75"/>
    <w:rsid w:val="007611CF"/>
    <w:rsid w:val="0076202E"/>
    <w:rsid w:val="0076354B"/>
    <w:rsid w:val="00764C1E"/>
    <w:rsid w:val="00776A12"/>
    <w:rsid w:val="0078016D"/>
    <w:rsid w:val="007802A0"/>
    <w:rsid w:val="00780DFC"/>
    <w:rsid w:val="00781593"/>
    <w:rsid w:val="00783912"/>
    <w:rsid w:val="00792EC8"/>
    <w:rsid w:val="007932AC"/>
    <w:rsid w:val="00797468"/>
    <w:rsid w:val="007A1087"/>
    <w:rsid w:val="007A1603"/>
    <w:rsid w:val="007A2192"/>
    <w:rsid w:val="007A29AC"/>
    <w:rsid w:val="007A2A9E"/>
    <w:rsid w:val="007A3542"/>
    <w:rsid w:val="007A6D5B"/>
    <w:rsid w:val="007B00AC"/>
    <w:rsid w:val="007B0CFC"/>
    <w:rsid w:val="007B2EC2"/>
    <w:rsid w:val="007B2FC8"/>
    <w:rsid w:val="007B6971"/>
    <w:rsid w:val="007B735E"/>
    <w:rsid w:val="007C39C3"/>
    <w:rsid w:val="007C6456"/>
    <w:rsid w:val="007C7132"/>
    <w:rsid w:val="007C73F7"/>
    <w:rsid w:val="007C7C58"/>
    <w:rsid w:val="007D77FD"/>
    <w:rsid w:val="007E2101"/>
    <w:rsid w:val="007E3307"/>
    <w:rsid w:val="007E7C48"/>
    <w:rsid w:val="007F0243"/>
    <w:rsid w:val="007F0897"/>
    <w:rsid w:val="007F455C"/>
    <w:rsid w:val="007F68EA"/>
    <w:rsid w:val="007F7BAD"/>
    <w:rsid w:val="008004AE"/>
    <w:rsid w:val="008056E4"/>
    <w:rsid w:val="0080730F"/>
    <w:rsid w:val="0081010A"/>
    <w:rsid w:val="0081252B"/>
    <w:rsid w:val="0081329D"/>
    <w:rsid w:val="00814C58"/>
    <w:rsid w:val="00815F80"/>
    <w:rsid w:val="00817515"/>
    <w:rsid w:val="00820568"/>
    <w:rsid w:val="00823B9F"/>
    <w:rsid w:val="00826234"/>
    <w:rsid w:val="00827D20"/>
    <w:rsid w:val="00833307"/>
    <w:rsid w:val="0083616B"/>
    <w:rsid w:val="00837363"/>
    <w:rsid w:val="00843063"/>
    <w:rsid w:val="00843C8E"/>
    <w:rsid w:val="0084448B"/>
    <w:rsid w:val="0084488A"/>
    <w:rsid w:val="0084596C"/>
    <w:rsid w:val="00845E5D"/>
    <w:rsid w:val="00846864"/>
    <w:rsid w:val="00850D75"/>
    <w:rsid w:val="00851A22"/>
    <w:rsid w:val="00853E00"/>
    <w:rsid w:val="0085441C"/>
    <w:rsid w:val="00856DA5"/>
    <w:rsid w:val="008625B0"/>
    <w:rsid w:val="00862A5B"/>
    <w:rsid w:val="008675BB"/>
    <w:rsid w:val="00871D5D"/>
    <w:rsid w:val="00873AAC"/>
    <w:rsid w:val="00873EF4"/>
    <w:rsid w:val="00874393"/>
    <w:rsid w:val="008751C7"/>
    <w:rsid w:val="00875A24"/>
    <w:rsid w:val="008763FF"/>
    <w:rsid w:val="00881704"/>
    <w:rsid w:val="00883AAD"/>
    <w:rsid w:val="00886A26"/>
    <w:rsid w:val="008915D2"/>
    <w:rsid w:val="00893F02"/>
    <w:rsid w:val="008A0F29"/>
    <w:rsid w:val="008A23AF"/>
    <w:rsid w:val="008A39A8"/>
    <w:rsid w:val="008A4EC9"/>
    <w:rsid w:val="008A4EF3"/>
    <w:rsid w:val="008A7496"/>
    <w:rsid w:val="008B1FFA"/>
    <w:rsid w:val="008B318B"/>
    <w:rsid w:val="008B5944"/>
    <w:rsid w:val="008B68F2"/>
    <w:rsid w:val="008C0EDC"/>
    <w:rsid w:val="008C1C8A"/>
    <w:rsid w:val="008C1CC7"/>
    <w:rsid w:val="008C210B"/>
    <w:rsid w:val="008C35F5"/>
    <w:rsid w:val="008C3B71"/>
    <w:rsid w:val="008C63BE"/>
    <w:rsid w:val="008C6FAC"/>
    <w:rsid w:val="008C77CA"/>
    <w:rsid w:val="008C7B8C"/>
    <w:rsid w:val="008D3810"/>
    <w:rsid w:val="008D4503"/>
    <w:rsid w:val="008D556F"/>
    <w:rsid w:val="008D6CC3"/>
    <w:rsid w:val="008E46CE"/>
    <w:rsid w:val="008E4D0B"/>
    <w:rsid w:val="008F2067"/>
    <w:rsid w:val="008F2A2C"/>
    <w:rsid w:val="008F6B40"/>
    <w:rsid w:val="008F707D"/>
    <w:rsid w:val="008F7B1B"/>
    <w:rsid w:val="0090128E"/>
    <w:rsid w:val="00903536"/>
    <w:rsid w:val="0090480D"/>
    <w:rsid w:val="00906F5C"/>
    <w:rsid w:val="009073AA"/>
    <w:rsid w:val="00907D3D"/>
    <w:rsid w:val="00914447"/>
    <w:rsid w:val="0091724B"/>
    <w:rsid w:val="00920D3B"/>
    <w:rsid w:val="0092169D"/>
    <w:rsid w:val="00921856"/>
    <w:rsid w:val="00922187"/>
    <w:rsid w:val="0092334B"/>
    <w:rsid w:val="009278F4"/>
    <w:rsid w:val="009325A9"/>
    <w:rsid w:val="0093418B"/>
    <w:rsid w:val="009343B0"/>
    <w:rsid w:val="00934AAA"/>
    <w:rsid w:val="00935953"/>
    <w:rsid w:val="00940ABC"/>
    <w:rsid w:val="00942A66"/>
    <w:rsid w:val="00944335"/>
    <w:rsid w:val="00944512"/>
    <w:rsid w:val="00944784"/>
    <w:rsid w:val="009454EE"/>
    <w:rsid w:val="009476F0"/>
    <w:rsid w:val="00951635"/>
    <w:rsid w:val="00954232"/>
    <w:rsid w:val="00955902"/>
    <w:rsid w:val="00955A03"/>
    <w:rsid w:val="00957006"/>
    <w:rsid w:val="0096263E"/>
    <w:rsid w:val="00962805"/>
    <w:rsid w:val="009669EB"/>
    <w:rsid w:val="00966B5F"/>
    <w:rsid w:val="0096712F"/>
    <w:rsid w:val="0097016D"/>
    <w:rsid w:val="009721FC"/>
    <w:rsid w:val="009725CD"/>
    <w:rsid w:val="00975701"/>
    <w:rsid w:val="0097586F"/>
    <w:rsid w:val="00975FAF"/>
    <w:rsid w:val="00983D96"/>
    <w:rsid w:val="009853A6"/>
    <w:rsid w:val="00986BE8"/>
    <w:rsid w:val="009878EB"/>
    <w:rsid w:val="00993AB0"/>
    <w:rsid w:val="00993F76"/>
    <w:rsid w:val="00997FB2"/>
    <w:rsid w:val="009A07B9"/>
    <w:rsid w:val="009A15B9"/>
    <w:rsid w:val="009A3AF0"/>
    <w:rsid w:val="009A6927"/>
    <w:rsid w:val="009B0C9A"/>
    <w:rsid w:val="009B2798"/>
    <w:rsid w:val="009B6051"/>
    <w:rsid w:val="009B6986"/>
    <w:rsid w:val="009B6EDB"/>
    <w:rsid w:val="009B7053"/>
    <w:rsid w:val="009C36D6"/>
    <w:rsid w:val="009C5359"/>
    <w:rsid w:val="009C5650"/>
    <w:rsid w:val="009C5EC4"/>
    <w:rsid w:val="009C6B1E"/>
    <w:rsid w:val="009D030B"/>
    <w:rsid w:val="009D29B7"/>
    <w:rsid w:val="009D5F16"/>
    <w:rsid w:val="009D6861"/>
    <w:rsid w:val="009D699C"/>
    <w:rsid w:val="009E0F6F"/>
    <w:rsid w:val="009E13FE"/>
    <w:rsid w:val="009E48BC"/>
    <w:rsid w:val="009E4DAB"/>
    <w:rsid w:val="009E7E08"/>
    <w:rsid w:val="009F0B94"/>
    <w:rsid w:val="009F51F0"/>
    <w:rsid w:val="00A016FF"/>
    <w:rsid w:val="00A01F58"/>
    <w:rsid w:val="00A03AA3"/>
    <w:rsid w:val="00A03B57"/>
    <w:rsid w:val="00A04F7A"/>
    <w:rsid w:val="00A04FC2"/>
    <w:rsid w:val="00A06992"/>
    <w:rsid w:val="00A12328"/>
    <w:rsid w:val="00A13417"/>
    <w:rsid w:val="00A1497E"/>
    <w:rsid w:val="00A1500B"/>
    <w:rsid w:val="00A16E6C"/>
    <w:rsid w:val="00A20C94"/>
    <w:rsid w:val="00A214A2"/>
    <w:rsid w:val="00A264E1"/>
    <w:rsid w:val="00A30B5E"/>
    <w:rsid w:val="00A37703"/>
    <w:rsid w:val="00A37AF0"/>
    <w:rsid w:val="00A4118E"/>
    <w:rsid w:val="00A41C24"/>
    <w:rsid w:val="00A46208"/>
    <w:rsid w:val="00A466CC"/>
    <w:rsid w:val="00A46815"/>
    <w:rsid w:val="00A471AB"/>
    <w:rsid w:val="00A51442"/>
    <w:rsid w:val="00A51AB9"/>
    <w:rsid w:val="00A55237"/>
    <w:rsid w:val="00A56077"/>
    <w:rsid w:val="00A610F8"/>
    <w:rsid w:val="00A62B8C"/>
    <w:rsid w:val="00A638C2"/>
    <w:rsid w:val="00A649FE"/>
    <w:rsid w:val="00A66981"/>
    <w:rsid w:val="00A7041A"/>
    <w:rsid w:val="00A730CA"/>
    <w:rsid w:val="00A744F7"/>
    <w:rsid w:val="00A75BBD"/>
    <w:rsid w:val="00A778A8"/>
    <w:rsid w:val="00A8045E"/>
    <w:rsid w:val="00A80B5E"/>
    <w:rsid w:val="00A82048"/>
    <w:rsid w:val="00A83742"/>
    <w:rsid w:val="00A84CAD"/>
    <w:rsid w:val="00A84D43"/>
    <w:rsid w:val="00A86C64"/>
    <w:rsid w:val="00A871B2"/>
    <w:rsid w:val="00A87233"/>
    <w:rsid w:val="00A8725D"/>
    <w:rsid w:val="00A90786"/>
    <w:rsid w:val="00A92899"/>
    <w:rsid w:val="00AA0378"/>
    <w:rsid w:val="00AA2006"/>
    <w:rsid w:val="00AA3983"/>
    <w:rsid w:val="00AB09F9"/>
    <w:rsid w:val="00AB1923"/>
    <w:rsid w:val="00AB20F0"/>
    <w:rsid w:val="00AB5B9F"/>
    <w:rsid w:val="00AC36BD"/>
    <w:rsid w:val="00AC5C2E"/>
    <w:rsid w:val="00AD19CF"/>
    <w:rsid w:val="00AD2D8C"/>
    <w:rsid w:val="00AD542B"/>
    <w:rsid w:val="00AD5B33"/>
    <w:rsid w:val="00AD5C85"/>
    <w:rsid w:val="00AE03DA"/>
    <w:rsid w:val="00AE4293"/>
    <w:rsid w:val="00AF0198"/>
    <w:rsid w:val="00AF08A8"/>
    <w:rsid w:val="00AF371F"/>
    <w:rsid w:val="00AF399E"/>
    <w:rsid w:val="00AF3DF1"/>
    <w:rsid w:val="00AF4059"/>
    <w:rsid w:val="00AF591F"/>
    <w:rsid w:val="00AF61F9"/>
    <w:rsid w:val="00AF669E"/>
    <w:rsid w:val="00AF7AE2"/>
    <w:rsid w:val="00B0020D"/>
    <w:rsid w:val="00B02391"/>
    <w:rsid w:val="00B05EC1"/>
    <w:rsid w:val="00B10D8C"/>
    <w:rsid w:val="00B137C2"/>
    <w:rsid w:val="00B14F81"/>
    <w:rsid w:val="00B15BAE"/>
    <w:rsid w:val="00B16097"/>
    <w:rsid w:val="00B17CEC"/>
    <w:rsid w:val="00B2083D"/>
    <w:rsid w:val="00B21BDF"/>
    <w:rsid w:val="00B220C8"/>
    <w:rsid w:val="00B22241"/>
    <w:rsid w:val="00B2290B"/>
    <w:rsid w:val="00B239A2"/>
    <w:rsid w:val="00B23AFB"/>
    <w:rsid w:val="00B23C64"/>
    <w:rsid w:val="00B30AB0"/>
    <w:rsid w:val="00B31FA4"/>
    <w:rsid w:val="00B32AF2"/>
    <w:rsid w:val="00B34E1E"/>
    <w:rsid w:val="00B35A0C"/>
    <w:rsid w:val="00B37D55"/>
    <w:rsid w:val="00B409AF"/>
    <w:rsid w:val="00B40E3E"/>
    <w:rsid w:val="00B4151A"/>
    <w:rsid w:val="00B42601"/>
    <w:rsid w:val="00B42ED5"/>
    <w:rsid w:val="00B43961"/>
    <w:rsid w:val="00B43AF7"/>
    <w:rsid w:val="00B50287"/>
    <w:rsid w:val="00B507F6"/>
    <w:rsid w:val="00B5146E"/>
    <w:rsid w:val="00B51796"/>
    <w:rsid w:val="00B560AC"/>
    <w:rsid w:val="00B56DB1"/>
    <w:rsid w:val="00B57C5D"/>
    <w:rsid w:val="00B6189C"/>
    <w:rsid w:val="00B63F72"/>
    <w:rsid w:val="00B6415D"/>
    <w:rsid w:val="00B672FD"/>
    <w:rsid w:val="00B70278"/>
    <w:rsid w:val="00B70F1D"/>
    <w:rsid w:val="00B74A95"/>
    <w:rsid w:val="00B81B11"/>
    <w:rsid w:val="00B82664"/>
    <w:rsid w:val="00B83B26"/>
    <w:rsid w:val="00B8486B"/>
    <w:rsid w:val="00B861BF"/>
    <w:rsid w:val="00B87255"/>
    <w:rsid w:val="00B92585"/>
    <w:rsid w:val="00B9368D"/>
    <w:rsid w:val="00B947C6"/>
    <w:rsid w:val="00B960BA"/>
    <w:rsid w:val="00BA271B"/>
    <w:rsid w:val="00BA2FC6"/>
    <w:rsid w:val="00BA3732"/>
    <w:rsid w:val="00BA44EC"/>
    <w:rsid w:val="00BB18CA"/>
    <w:rsid w:val="00BB33C6"/>
    <w:rsid w:val="00BB3602"/>
    <w:rsid w:val="00BB5ADC"/>
    <w:rsid w:val="00BB66D5"/>
    <w:rsid w:val="00BB6870"/>
    <w:rsid w:val="00BB6F6B"/>
    <w:rsid w:val="00BC0947"/>
    <w:rsid w:val="00BC2D07"/>
    <w:rsid w:val="00BC3C4C"/>
    <w:rsid w:val="00BC4783"/>
    <w:rsid w:val="00BD0993"/>
    <w:rsid w:val="00BD1275"/>
    <w:rsid w:val="00BD39AE"/>
    <w:rsid w:val="00BD4EF0"/>
    <w:rsid w:val="00BD56BA"/>
    <w:rsid w:val="00BD6B38"/>
    <w:rsid w:val="00BE1262"/>
    <w:rsid w:val="00BE295D"/>
    <w:rsid w:val="00BE33EA"/>
    <w:rsid w:val="00BE3904"/>
    <w:rsid w:val="00BE56D8"/>
    <w:rsid w:val="00BE66E8"/>
    <w:rsid w:val="00BE7178"/>
    <w:rsid w:val="00BE7529"/>
    <w:rsid w:val="00BF1462"/>
    <w:rsid w:val="00BF375B"/>
    <w:rsid w:val="00BF5D49"/>
    <w:rsid w:val="00C00594"/>
    <w:rsid w:val="00C00647"/>
    <w:rsid w:val="00C006E5"/>
    <w:rsid w:val="00C012D1"/>
    <w:rsid w:val="00C10CD4"/>
    <w:rsid w:val="00C13A23"/>
    <w:rsid w:val="00C14663"/>
    <w:rsid w:val="00C14FE3"/>
    <w:rsid w:val="00C173EE"/>
    <w:rsid w:val="00C17638"/>
    <w:rsid w:val="00C17ED3"/>
    <w:rsid w:val="00C21C36"/>
    <w:rsid w:val="00C22F8F"/>
    <w:rsid w:val="00C2301C"/>
    <w:rsid w:val="00C24F18"/>
    <w:rsid w:val="00C252F7"/>
    <w:rsid w:val="00C25524"/>
    <w:rsid w:val="00C27461"/>
    <w:rsid w:val="00C32ADE"/>
    <w:rsid w:val="00C37C1E"/>
    <w:rsid w:val="00C37F4C"/>
    <w:rsid w:val="00C4171B"/>
    <w:rsid w:val="00C417C4"/>
    <w:rsid w:val="00C4189F"/>
    <w:rsid w:val="00C5042F"/>
    <w:rsid w:val="00C52529"/>
    <w:rsid w:val="00C53732"/>
    <w:rsid w:val="00C57DC7"/>
    <w:rsid w:val="00C60A2E"/>
    <w:rsid w:val="00C60BBF"/>
    <w:rsid w:val="00C61639"/>
    <w:rsid w:val="00C62826"/>
    <w:rsid w:val="00C62B5A"/>
    <w:rsid w:val="00C63150"/>
    <w:rsid w:val="00C64FD4"/>
    <w:rsid w:val="00C6564A"/>
    <w:rsid w:val="00C65BE2"/>
    <w:rsid w:val="00C65E51"/>
    <w:rsid w:val="00C67C5C"/>
    <w:rsid w:val="00C70498"/>
    <w:rsid w:val="00C738E3"/>
    <w:rsid w:val="00C76E33"/>
    <w:rsid w:val="00C82318"/>
    <w:rsid w:val="00C82FC6"/>
    <w:rsid w:val="00C832BC"/>
    <w:rsid w:val="00C84C24"/>
    <w:rsid w:val="00C863F6"/>
    <w:rsid w:val="00C919C5"/>
    <w:rsid w:val="00C92581"/>
    <w:rsid w:val="00C97CE9"/>
    <w:rsid w:val="00CA29FA"/>
    <w:rsid w:val="00CA2EF3"/>
    <w:rsid w:val="00CA3368"/>
    <w:rsid w:val="00CA3784"/>
    <w:rsid w:val="00CA4675"/>
    <w:rsid w:val="00CA662B"/>
    <w:rsid w:val="00CA6A36"/>
    <w:rsid w:val="00CA7268"/>
    <w:rsid w:val="00CB2A6A"/>
    <w:rsid w:val="00CB4307"/>
    <w:rsid w:val="00CB465D"/>
    <w:rsid w:val="00CB4732"/>
    <w:rsid w:val="00CB5CB4"/>
    <w:rsid w:val="00CB66CF"/>
    <w:rsid w:val="00CC0F14"/>
    <w:rsid w:val="00CC249E"/>
    <w:rsid w:val="00CC3638"/>
    <w:rsid w:val="00CC7FE1"/>
    <w:rsid w:val="00CD07B0"/>
    <w:rsid w:val="00CD1622"/>
    <w:rsid w:val="00CD17E3"/>
    <w:rsid w:val="00CD32AA"/>
    <w:rsid w:val="00CD33EF"/>
    <w:rsid w:val="00CD4336"/>
    <w:rsid w:val="00CD4698"/>
    <w:rsid w:val="00CD4F43"/>
    <w:rsid w:val="00CE0463"/>
    <w:rsid w:val="00CE0D53"/>
    <w:rsid w:val="00CF054D"/>
    <w:rsid w:val="00CF1150"/>
    <w:rsid w:val="00CF1867"/>
    <w:rsid w:val="00CF3092"/>
    <w:rsid w:val="00CF3A45"/>
    <w:rsid w:val="00CF476F"/>
    <w:rsid w:val="00CF58FE"/>
    <w:rsid w:val="00CF668B"/>
    <w:rsid w:val="00D01306"/>
    <w:rsid w:val="00D02817"/>
    <w:rsid w:val="00D030A6"/>
    <w:rsid w:val="00D04960"/>
    <w:rsid w:val="00D05073"/>
    <w:rsid w:val="00D07526"/>
    <w:rsid w:val="00D07DAB"/>
    <w:rsid w:val="00D108DF"/>
    <w:rsid w:val="00D11515"/>
    <w:rsid w:val="00D14625"/>
    <w:rsid w:val="00D14A42"/>
    <w:rsid w:val="00D15D6A"/>
    <w:rsid w:val="00D16DDD"/>
    <w:rsid w:val="00D17960"/>
    <w:rsid w:val="00D17D59"/>
    <w:rsid w:val="00D20300"/>
    <w:rsid w:val="00D209C0"/>
    <w:rsid w:val="00D21AA2"/>
    <w:rsid w:val="00D222F4"/>
    <w:rsid w:val="00D2394C"/>
    <w:rsid w:val="00D24696"/>
    <w:rsid w:val="00D25047"/>
    <w:rsid w:val="00D33006"/>
    <w:rsid w:val="00D331DD"/>
    <w:rsid w:val="00D350D6"/>
    <w:rsid w:val="00D36327"/>
    <w:rsid w:val="00D40A16"/>
    <w:rsid w:val="00D416EB"/>
    <w:rsid w:val="00D4179C"/>
    <w:rsid w:val="00D41826"/>
    <w:rsid w:val="00D429CE"/>
    <w:rsid w:val="00D46628"/>
    <w:rsid w:val="00D467CC"/>
    <w:rsid w:val="00D50F88"/>
    <w:rsid w:val="00D51984"/>
    <w:rsid w:val="00D52DA4"/>
    <w:rsid w:val="00D632E4"/>
    <w:rsid w:val="00D636B4"/>
    <w:rsid w:val="00D67484"/>
    <w:rsid w:val="00D731C2"/>
    <w:rsid w:val="00D73205"/>
    <w:rsid w:val="00D73383"/>
    <w:rsid w:val="00D75649"/>
    <w:rsid w:val="00D7574D"/>
    <w:rsid w:val="00D75A78"/>
    <w:rsid w:val="00D76D48"/>
    <w:rsid w:val="00D76E85"/>
    <w:rsid w:val="00D7779B"/>
    <w:rsid w:val="00D8142D"/>
    <w:rsid w:val="00D8268D"/>
    <w:rsid w:val="00D86208"/>
    <w:rsid w:val="00D86A4C"/>
    <w:rsid w:val="00D877EE"/>
    <w:rsid w:val="00D90463"/>
    <w:rsid w:val="00D90ADC"/>
    <w:rsid w:val="00D928CC"/>
    <w:rsid w:val="00D92A6A"/>
    <w:rsid w:val="00D972D6"/>
    <w:rsid w:val="00DA0637"/>
    <w:rsid w:val="00DA1777"/>
    <w:rsid w:val="00DA40A4"/>
    <w:rsid w:val="00DA6AC6"/>
    <w:rsid w:val="00DB0CF6"/>
    <w:rsid w:val="00DB11D9"/>
    <w:rsid w:val="00DB216D"/>
    <w:rsid w:val="00DB3162"/>
    <w:rsid w:val="00DB3B96"/>
    <w:rsid w:val="00DB5746"/>
    <w:rsid w:val="00DB5D94"/>
    <w:rsid w:val="00DB5F05"/>
    <w:rsid w:val="00DB7120"/>
    <w:rsid w:val="00DB7201"/>
    <w:rsid w:val="00DC69E6"/>
    <w:rsid w:val="00DC73EB"/>
    <w:rsid w:val="00DD38EE"/>
    <w:rsid w:val="00DD3AF7"/>
    <w:rsid w:val="00DD57C4"/>
    <w:rsid w:val="00DD77F3"/>
    <w:rsid w:val="00DD7C83"/>
    <w:rsid w:val="00DE1051"/>
    <w:rsid w:val="00DE14CD"/>
    <w:rsid w:val="00DE2D89"/>
    <w:rsid w:val="00DE37BD"/>
    <w:rsid w:val="00DE7C71"/>
    <w:rsid w:val="00DF0CB2"/>
    <w:rsid w:val="00DF1203"/>
    <w:rsid w:val="00DF2889"/>
    <w:rsid w:val="00DF30CC"/>
    <w:rsid w:val="00DF3874"/>
    <w:rsid w:val="00DF4454"/>
    <w:rsid w:val="00DF6673"/>
    <w:rsid w:val="00E018F9"/>
    <w:rsid w:val="00E04097"/>
    <w:rsid w:val="00E07505"/>
    <w:rsid w:val="00E10632"/>
    <w:rsid w:val="00E11B94"/>
    <w:rsid w:val="00E121C7"/>
    <w:rsid w:val="00E1228F"/>
    <w:rsid w:val="00E13E26"/>
    <w:rsid w:val="00E14492"/>
    <w:rsid w:val="00E150D2"/>
    <w:rsid w:val="00E15104"/>
    <w:rsid w:val="00E15719"/>
    <w:rsid w:val="00E1791D"/>
    <w:rsid w:val="00E21F1E"/>
    <w:rsid w:val="00E22159"/>
    <w:rsid w:val="00E23D00"/>
    <w:rsid w:val="00E247BB"/>
    <w:rsid w:val="00E25652"/>
    <w:rsid w:val="00E26170"/>
    <w:rsid w:val="00E26826"/>
    <w:rsid w:val="00E27ABF"/>
    <w:rsid w:val="00E300AC"/>
    <w:rsid w:val="00E30A6A"/>
    <w:rsid w:val="00E30CC4"/>
    <w:rsid w:val="00E3555D"/>
    <w:rsid w:val="00E3689C"/>
    <w:rsid w:val="00E36ED1"/>
    <w:rsid w:val="00E37AF1"/>
    <w:rsid w:val="00E41917"/>
    <w:rsid w:val="00E43E79"/>
    <w:rsid w:val="00E4606F"/>
    <w:rsid w:val="00E4699C"/>
    <w:rsid w:val="00E46FD6"/>
    <w:rsid w:val="00E51474"/>
    <w:rsid w:val="00E51A53"/>
    <w:rsid w:val="00E54850"/>
    <w:rsid w:val="00E610C5"/>
    <w:rsid w:val="00E6125B"/>
    <w:rsid w:val="00E6270B"/>
    <w:rsid w:val="00E62779"/>
    <w:rsid w:val="00E63482"/>
    <w:rsid w:val="00E67FAF"/>
    <w:rsid w:val="00E70BFC"/>
    <w:rsid w:val="00E718D5"/>
    <w:rsid w:val="00E72F74"/>
    <w:rsid w:val="00E74FA0"/>
    <w:rsid w:val="00E766EF"/>
    <w:rsid w:val="00E774F2"/>
    <w:rsid w:val="00E775CA"/>
    <w:rsid w:val="00E80003"/>
    <w:rsid w:val="00E80B4D"/>
    <w:rsid w:val="00E80EF9"/>
    <w:rsid w:val="00E814F2"/>
    <w:rsid w:val="00E83710"/>
    <w:rsid w:val="00E84C08"/>
    <w:rsid w:val="00E84D94"/>
    <w:rsid w:val="00E84EC9"/>
    <w:rsid w:val="00E8772B"/>
    <w:rsid w:val="00E94B3F"/>
    <w:rsid w:val="00E96107"/>
    <w:rsid w:val="00E968BA"/>
    <w:rsid w:val="00E9697F"/>
    <w:rsid w:val="00E97C36"/>
    <w:rsid w:val="00E97DA3"/>
    <w:rsid w:val="00E97DD5"/>
    <w:rsid w:val="00EA1F14"/>
    <w:rsid w:val="00EA286A"/>
    <w:rsid w:val="00EA498E"/>
    <w:rsid w:val="00EA54A5"/>
    <w:rsid w:val="00EB1B8F"/>
    <w:rsid w:val="00EB2B6A"/>
    <w:rsid w:val="00EB2B7D"/>
    <w:rsid w:val="00EB59F9"/>
    <w:rsid w:val="00EC078E"/>
    <w:rsid w:val="00EC222B"/>
    <w:rsid w:val="00EC3C61"/>
    <w:rsid w:val="00ED11A8"/>
    <w:rsid w:val="00ED1F92"/>
    <w:rsid w:val="00ED3A8C"/>
    <w:rsid w:val="00ED3BBA"/>
    <w:rsid w:val="00ED3D02"/>
    <w:rsid w:val="00ED7AF8"/>
    <w:rsid w:val="00EE1069"/>
    <w:rsid w:val="00EE1174"/>
    <w:rsid w:val="00EE1464"/>
    <w:rsid w:val="00EE16E2"/>
    <w:rsid w:val="00EE2002"/>
    <w:rsid w:val="00EE283C"/>
    <w:rsid w:val="00EE2967"/>
    <w:rsid w:val="00EE3D3B"/>
    <w:rsid w:val="00EE458D"/>
    <w:rsid w:val="00EE4E0A"/>
    <w:rsid w:val="00EE502F"/>
    <w:rsid w:val="00EE5D3B"/>
    <w:rsid w:val="00EF0DFF"/>
    <w:rsid w:val="00EF5691"/>
    <w:rsid w:val="00F028AA"/>
    <w:rsid w:val="00F05637"/>
    <w:rsid w:val="00F129B2"/>
    <w:rsid w:val="00F139AD"/>
    <w:rsid w:val="00F21A1C"/>
    <w:rsid w:val="00F24068"/>
    <w:rsid w:val="00F255B3"/>
    <w:rsid w:val="00F32766"/>
    <w:rsid w:val="00F36188"/>
    <w:rsid w:val="00F40886"/>
    <w:rsid w:val="00F42549"/>
    <w:rsid w:val="00F433E9"/>
    <w:rsid w:val="00F43572"/>
    <w:rsid w:val="00F45024"/>
    <w:rsid w:val="00F46956"/>
    <w:rsid w:val="00F5162F"/>
    <w:rsid w:val="00F52357"/>
    <w:rsid w:val="00F54EE0"/>
    <w:rsid w:val="00F56F12"/>
    <w:rsid w:val="00F57CB2"/>
    <w:rsid w:val="00F6067A"/>
    <w:rsid w:val="00F60AA6"/>
    <w:rsid w:val="00F60F3D"/>
    <w:rsid w:val="00F60FBA"/>
    <w:rsid w:val="00F6312D"/>
    <w:rsid w:val="00F645D2"/>
    <w:rsid w:val="00F721C4"/>
    <w:rsid w:val="00F74A42"/>
    <w:rsid w:val="00F74E7B"/>
    <w:rsid w:val="00F76A00"/>
    <w:rsid w:val="00F773B1"/>
    <w:rsid w:val="00F805BE"/>
    <w:rsid w:val="00F81396"/>
    <w:rsid w:val="00F81652"/>
    <w:rsid w:val="00F834DD"/>
    <w:rsid w:val="00F83BC2"/>
    <w:rsid w:val="00F84DA2"/>
    <w:rsid w:val="00F84F5B"/>
    <w:rsid w:val="00F85FFC"/>
    <w:rsid w:val="00F9028A"/>
    <w:rsid w:val="00F948E7"/>
    <w:rsid w:val="00FA0A45"/>
    <w:rsid w:val="00FA0D3D"/>
    <w:rsid w:val="00FA21F1"/>
    <w:rsid w:val="00FA23F7"/>
    <w:rsid w:val="00FA2E29"/>
    <w:rsid w:val="00FA2E5B"/>
    <w:rsid w:val="00FA4B0C"/>
    <w:rsid w:val="00FB0DEE"/>
    <w:rsid w:val="00FB20EE"/>
    <w:rsid w:val="00FB305A"/>
    <w:rsid w:val="00FB3A07"/>
    <w:rsid w:val="00FB4214"/>
    <w:rsid w:val="00FB5E59"/>
    <w:rsid w:val="00FB6D41"/>
    <w:rsid w:val="00FC077C"/>
    <w:rsid w:val="00FC442C"/>
    <w:rsid w:val="00FC57F0"/>
    <w:rsid w:val="00FC6762"/>
    <w:rsid w:val="00FC7F6A"/>
    <w:rsid w:val="00FD087D"/>
    <w:rsid w:val="00FD36B2"/>
    <w:rsid w:val="00FD3715"/>
    <w:rsid w:val="00FD4185"/>
    <w:rsid w:val="00FD478F"/>
    <w:rsid w:val="00FD505E"/>
    <w:rsid w:val="00FD6145"/>
    <w:rsid w:val="00FD71F4"/>
    <w:rsid w:val="00FD7F60"/>
    <w:rsid w:val="00FE1E8A"/>
    <w:rsid w:val="00FE2999"/>
    <w:rsid w:val="00FE38EB"/>
    <w:rsid w:val="00FE7C18"/>
    <w:rsid w:val="00FF1132"/>
    <w:rsid w:val="00FF2FB4"/>
    <w:rsid w:val="00FF535B"/>
    <w:rsid w:val="00FF55EA"/>
    <w:rsid w:val="00FF6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,2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73EB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E210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qFormat/>
    <w:rsid w:val="00F84F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CC249E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qFormat/>
    <w:rsid w:val="00646E8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96107"/>
    <w:pPr>
      <w:spacing w:before="240" w:after="60"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rsid w:val="00FA0A45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4">
    <w:name w:val="header"/>
    <w:basedOn w:val="a"/>
    <w:link w:val="a5"/>
    <w:uiPriority w:val="99"/>
    <w:unhideWhenUsed/>
    <w:rsid w:val="00732224"/>
    <w:pPr>
      <w:tabs>
        <w:tab w:val="center" w:pos="4677"/>
        <w:tab w:val="right" w:pos="9355"/>
      </w:tabs>
    </w:pPr>
    <w:rPr>
      <w:lang w:val="x-none"/>
    </w:rPr>
  </w:style>
  <w:style w:type="character" w:customStyle="1" w:styleId="a5">
    <w:name w:val="Верхний колонтитул Знак"/>
    <w:link w:val="a4"/>
    <w:uiPriority w:val="99"/>
    <w:rsid w:val="0073222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732224"/>
    <w:pPr>
      <w:tabs>
        <w:tab w:val="center" w:pos="4677"/>
        <w:tab w:val="right" w:pos="9355"/>
      </w:tabs>
    </w:pPr>
    <w:rPr>
      <w:lang w:val="x-none"/>
    </w:rPr>
  </w:style>
  <w:style w:type="character" w:customStyle="1" w:styleId="a7">
    <w:name w:val="Нижний колонтитул Знак"/>
    <w:link w:val="a6"/>
    <w:uiPriority w:val="99"/>
    <w:rsid w:val="0073222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rsid w:val="000C0D49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1F7B6E"/>
    <w:pPr>
      <w:ind w:left="720"/>
      <w:contextualSpacing/>
    </w:pPr>
  </w:style>
  <w:style w:type="character" w:styleId="aa">
    <w:name w:val="Hyperlink"/>
    <w:rsid w:val="00646E86"/>
    <w:rPr>
      <w:color w:val="0000FF"/>
      <w:u w:val="single"/>
    </w:rPr>
  </w:style>
  <w:style w:type="paragraph" w:styleId="ab">
    <w:name w:val="Normal (Web)"/>
    <w:basedOn w:val="a"/>
    <w:uiPriority w:val="99"/>
    <w:rsid w:val="00646E86"/>
    <w:pPr>
      <w:spacing w:before="100" w:beforeAutospacing="1" w:after="100" w:afterAutospacing="1"/>
    </w:pPr>
  </w:style>
  <w:style w:type="paragraph" w:styleId="ac">
    <w:name w:val="Document Map"/>
    <w:basedOn w:val="a"/>
    <w:semiHidden/>
    <w:rsid w:val="0009404D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ad">
    <w:name w:val="annotation reference"/>
    <w:uiPriority w:val="99"/>
    <w:semiHidden/>
    <w:unhideWhenUsed/>
    <w:rsid w:val="00455B8E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455B8E"/>
    <w:rPr>
      <w:sz w:val="20"/>
      <w:szCs w:val="20"/>
      <w:lang w:val="x-none" w:eastAsia="x-none"/>
    </w:rPr>
  </w:style>
  <w:style w:type="character" w:customStyle="1" w:styleId="af">
    <w:name w:val="Текст примечания Знак"/>
    <w:link w:val="ae"/>
    <w:uiPriority w:val="99"/>
    <w:semiHidden/>
    <w:rsid w:val="00455B8E"/>
    <w:rPr>
      <w:rFonts w:ascii="Times New Roman" w:eastAsia="Times New Roman" w:hAnsi="Times New Roman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455B8E"/>
    <w:rPr>
      <w:b/>
      <w:bCs/>
    </w:rPr>
  </w:style>
  <w:style w:type="character" w:customStyle="1" w:styleId="af1">
    <w:name w:val="Тема примечания Знак"/>
    <w:link w:val="af0"/>
    <w:uiPriority w:val="99"/>
    <w:semiHidden/>
    <w:rsid w:val="00455B8E"/>
    <w:rPr>
      <w:rFonts w:ascii="Times New Roman" w:eastAsia="Times New Roman" w:hAnsi="Times New Roman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455B8E"/>
    <w:rPr>
      <w:rFonts w:ascii="Tahoma" w:hAnsi="Tahoma"/>
      <w:sz w:val="16"/>
      <w:szCs w:val="16"/>
      <w:lang w:val="x-none" w:eastAsia="x-none"/>
    </w:rPr>
  </w:style>
  <w:style w:type="character" w:customStyle="1" w:styleId="af3">
    <w:name w:val="Текст выноски Знак"/>
    <w:link w:val="af2"/>
    <w:uiPriority w:val="99"/>
    <w:semiHidden/>
    <w:rsid w:val="00455B8E"/>
    <w:rPr>
      <w:rFonts w:ascii="Tahoma" w:eastAsia="Times New Roman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7E2101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4">
    <w:name w:val="Body Text"/>
    <w:basedOn w:val="a"/>
    <w:link w:val="af5"/>
    <w:rsid w:val="007E2101"/>
    <w:pPr>
      <w:spacing w:line="360" w:lineRule="auto"/>
      <w:jc w:val="both"/>
    </w:pPr>
    <w:rPr>
      <w:sz w:val="28"/>
      <w:szCs w:val="28"/>
      <w:lang w:val="x-none" w:eastAsia="x-none"/>
    </w:rPr>
  </w:style>
  <w:style w:type="character" w:customStyle="1" w:styleId="af5">
    <w:name w:val="Основной текст Знак"/>
    <w:link w:val="af4"/>
    <w:rsid w:val="007E2101"/>
    <w:rPr>
      <w:rFonts w:ascii="Times New Roman" w:eastAsia="Times New Roman" w:hAnsi="Times New Roman"/>
      <w:sz w:val="28"/>
      <w:szCs w:val="28"/>
    </w:rPr>
  </w:style>
  <w:style w:type="paragraph" w:styleId="31">
    <w:name w:val="Body Text Indent 3"/>
    <w:basedOn w:val="a"/>
    <w:link w:val="32"/>
    <w:rsid w:val="007E2101"/>
    <w:pPr>
      <w:spacing w:line="360" w:lineRule="auto"/>
      <w:ind w:firstLine="540"/>
      <w:jc w:val="both"/>
    </w:pPr>
    <w:rPr>
      <w:sz w:val="28"/>
      <w:szCs w:val="28"/>
      <w:lang w:val="x-none" w:eastAsia="x-none"/>
    </w:rPr>
  </w:style>
  <w:style w:type="character" w:customStyle="1" w:styleId="32">
    <w:name w:val="Основной текст с отступом 3 Знак"/>
    <w:link w:val="31"/>
    <w:rsid w:val="007E2101"/>
    <w:rPr>
      <w:rFonts w:ascii="Times New Roman" w:eastAsia="Times New Roman" w:hAnsi="Times New Roman"/>
      <w:sz w:val="28"/>
      <w:szCs w:val="28"/>
    </w:rPr>
  </w:style>
  <w:style w:type="character" w:styleId="af6">
    <w:name w:val="FollowedHyperlink"/>
    <w:uiPriority w:val="99"/>
    <w:semiHidden/>
    <w:unhideWhenUsed/>
    <w:rsid w:val="00296250"/>
    <w:rPr>
      <w:color w:val="800080"/>
      <w:u w:val="single"/>
    </w:rPr>
  </w:style>
  <w:style w:type="character" w:customStyle="1" w:styleId="mw-headline">
    <w:name w:val="mw-headline"/>
    <w:basedOn w:val="a0"/>
    <w:rsid w:val="004141B2"/>
  </w:style>
  <w:style w:type="paragraph" w:styleId="af7">
    <w:name w:val="Body Text Indent"/>
    <w:basedOn w:val="a"/>
    <w:link w:val="af8"/>
    <w:rsid w:val="00096955"/>
    <w:pPr>
      <w:spacing w:after="120"/>
      <w:ind w:left="283"/>
    </w:pPr>
    <w:rPr>
      <w:lang w:val="x-none" w:eastAsia="x-none"/>
    </w:rPr>
  </w:style>
  <w:style w:type="character" w:customStyle="1" w:styleId="af8">
    <w:name w:val="Основной текст с отступом Знак"/>
    <w:link w:val="af7"/>
    <w:rsid w:val="00096955"/>
    <w:rPr>
      <w:rFonts w:ascii="Times New Roman" w:eastAsia="Times New Roman" w:hAnsi="Times New Roman"/>
      <w:sz w:val="24"/>
      <w:szCs w:val="24"/>
    </w:rPr>
  </w:style>
  <w:style w:type="character" w:styleId="af9">
    <w:name w:val="Emphasis"/>
    <w:link w:val="11"/>
    <w:qFormat/>
    <w:rsid w:val="00096955"/>
    <w:rPr>
      <w:i/>
      <w:iCs/>
    </w:rPr>
  </w:style>
  <w:style w:type="paragraph" w:customStyle="1" w:styleId="afa">
    <w:name w:val="a"/>
    <w:basedOn w:val="a"/>
    <w:rsid w:val="00096955"/>
    <w:pPr>
      <w:spacing w:before="100" w:beforeAutospacing="1" w:after="100" w:afterAutospacing="1"/>
    </w:pPr>
  </w:style>
  <w:style w:type="paragraph" w:customStyle="1" w:styleId="a00">
    <w:name w:val="a0"/>
    <w:basedOn w:val="a"/>
    <w:rsid w:val="00096955"/>
    <w:pPr>
      <w:spacing w:before="100" w:beforeAutospacing="1" w:after="100" w:afterAutospacing="1"/>
    </w:pPr>
  </w:style>
  <w:style w:type="character" w:customStyle="1" w:styleId="30">
    <w:name w:val="Заголовок 3 Знак"/>
    <w:link w:val="3"/>
    <w:uiPriority w:val="9"/>
    <w:semiHidden/>
    <w:rsid w:val="00CC249E"/>
    <w:rPr>
      <w:rFonts w:ascii="Cambria" w:eastAsia="Times New Roman" w:hAnsi="Cambria"/>
      <w:b/>
      <w:bCs/>
      <w:sz w:val="26"/>
      <w:szCs w:val="26"/>
    </w:rPr>
  </w:style>
  <w:style w:type="paragraph" w:styleId="20">
    <w:name w:val="Body Text 2"/>
    <w:basedOn w:val="a"/>
    <w:link w:val="21"/>
    <w:uiPriority w:val="99"/>
    <w:semiHidden/>
    <w:unhideWhenUsed/>
    <w:rsid w:val="002F2F96"/>
    <w:pPr>
      <w:spacing w:after="120" w:line="480" w:lineRule="auto"/>
    </w:pPr>
    <w:rPr>
      <w:lang w:val="x-none" w:eastAsia="x-none"/>
    </w:rPr>
  </w:style>
  <w:style w:type="character" w:customStyle="1" w:styleId="21">
    <w:name w:val="Основной текст 2 Знак"/>
    <w:link w:val="20"/>
    <w:uiPriority w:val="99"/>
    <w:semiHidden/>
    <w:rsid w:val="002F2F96"/>
    <w:rPr>
      <w:rFonts w:ascii="Times New Roman" w:eastAsia="Times New Roman" w:hAnsi="Times New Roman"/>
      <w:sz w:val="24"/>
      <w:szCs w:val="24"/>
    </w:rPr>
  </w:style>
  <w:style w:type="character" w:styleId="afb">
    <w:name w:val="Strong"/>
    <w:uiPriority w:val="22"/>
    <w:qFormat/>
    <w:rsid w:val="00AB09F9"/>
    <w:rPr>
      <w:b/>
      <w:bCs/>
    </w:rPr>
  </w:style>
  <w:style w:type="paragraph" w:customStyle="1" w:styleId="12">
    <w:name w:val="???????1"/>
    <w:rsid w:val="00AB09F9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 w:val="24"/>
    </w:rPr>
  </w:style>
  <w:style w:type="paragraph" w:customStyle="1" w:styleId="afc">
    <w:name w:val="???????? ?????"/>
    <w:basedOn w:val="12"/>
    <w:rsid w:val="00AB09F9"/>
    <w:pPr>
      <w:jc w:val="center"/>
    </w:pPr>
    <w:rPr>
      <w:b/>
      <w:i/>
      <w:sz w:val="20"/>
    </w:rPr>
  </w:style>
  <w:style w:type="paragraph" w:customStyle="1" w:styleId="afd">
    <w:name w:val="???????? ????? ? ????????"/>
    <w:basedOn w:val="12"/>
    <w:rsid w:val="00AB09F9"/>
    <w:pPr>
      <w:ind w:firstLine="709"/>
      <w:jc w:val="both"/>
    </w:pPr>
    <w:rPr>
      <w:sz w:val="28"/>
    </w:rPr>
  </w:style>
  <w:style w:type="paragraph" w:customStyle="1" w:styleId="13">
    <w:name w:val="????????? 1"/>
    <w:basedOn w:val="a"/>
    <w:next w:val="a"/>
    <w:rsid w:val="00AB09F9"/>
    <w:pPr>
      <w:keepNext/>
      <w:overflowPunct w:val="0"/>
      <w:autoSpaceDE w:val="0"/>
      <w:autoSpaceDN w:val="0"/>
      <w:adjustRightInd w:val="0"/>
      <w:spacing w:before="240" w:after="60"/>
      <w:textAlignment w:val="baseline"/>
    </w:pPr>
    <w:rPr>
      <w:rFonts w:ascii="Arial" w:hAnsi="Arial"/>
      <w:b/>
      <w:kern w:val="28"/>
      <w:sz w:val="28"/>
      <w:szCs w:val="20"/>
    </w:rPr>
  </w:style>
  <w:style w:type="paragraph" w:customStyle="1" w:styleId="14">
    <w:name w:val="???????? ?????1"/>
    <w:basedOn w:val="a"/>
    <w:rsid w:val="00AB09F9"/>
    <w:pPr>
      <w:overflowPunct w:val="0"/>
      <w:autoSpaceDE w:val="0"/>
      <w:autoSpaceDN w:val="0"/>
      <w:adjustRightInd w:val="0"/>
      <w:spacing w:after="120"/>
      <w:textAlignment w:val="baseline"/>
    </w:pPr>
    <w:rPr>
      <w:sz w:val="20"/>
      <w:szCs w:val="20"/>
    </w:rPr>
  </w:style>
  <w:style w:type="character" w:customStyle="1" w:styleId="apple-converted-space">
    <w:name w:val="apple-converted-space"/>
    <w:basedOn w:val="a0"/>
    <w:rsid w:val="00AD5B33"/>
  </w:style>
  <w:style w:type="paragraph" w:customStyle="1" w:styleId="stati">
    <w:name w:val="stati"/>
    <w:basedOn w:val="a"/>
    <w:rsid w:val="00055291"/>
    <w:pPr>
      <w:spacing w:before="100" w:beforeAutospacing="1" w:after="100" w:afterAutospacing="1"/>
    </w:pPr>
  </w:style>
  <w:style w:type="paragraph" w:customStyle="1" w:styleId="cssartstyle">
    <w:name w:val="css_art_style"/>
    <w:basedOn w:val="a"/>
    <w:rsid w:val="00515C2D"/>
    <w:pPr>
      <w:spacing w:before="100" w:beforeAutospacing="1" w:after="100" w:afterAutospacing="1"/>
    </w:pPr>
  </w:style>
  <w:style w:type="character" w:customStyle="1" w:styleId="15">
    <w:name w:val="Основной текст1"/>
    <w:rsid w:val="007A6D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ru-RU" w:eastAsia="ru-RU" w:bidi="ru-RU"/>
    </w:rPr>
  </w:style>
  <w:style w:type="paragraph" w:styleId="afe">
    <w:name w:val="No Spacing"/>
    <w:uiPriority w:val="1"/>
    <w:qFormat/>
    <w:rsid w:val="008C35F5"/>
    <w:rPr>
      <w:sz w:val="22"/>
      <w:szCs w:val="22"/>
      <w:lang w:eastAsia="en-US"/>
    </w:rPr>
  </w:style>
  <w:style w:type="table" w:customStyle="1" w:styleId="16">
    <w:name w:val="Сетка таблицы1"/>
    <w:basedOn w:val="a1"/>
    <w:next w:val="a8"/>
    <w:uiPriority w:val="59"/>
    <w:rsid w:val="00E96107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link w:val="6"/>
    <w:uiPriority w:val="9"/>
    <w:semiHidden/>
    <w:rsid w:val="00E96107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Style12">
    <w:name w:val="Style12"/>
    <w:basedOn w:val="a"/>
    <w:rsid w:val="00F85FFC"/>
    <w:pPr>
      <w:widowControl w:val="0"/>
      <w:autoSpaceDE w:val="0"/>
      <w:autoSpaceDN w:val="0"/>
      <w:adjustRightInd w:val="0"/>
      <w:spacing w:line="324" w:lineRule="exact"/>
      <w:jc w:val="both"/>
    </w:pPr>
  </w:style>
  <w:style w:type="paragraph" w:customStyle="1" w:styleId="Style9">
    <w:name w:val="Style9"/>
    <w:basedOn w:val="a"/>
    <w:rsid w:val="00BB33C6"/>
    <w:pPr>
      <w:widowControl w:val="0"/>
      <w:autoSpaceDE w:val="0"/>
      <w:autoSpaceDN w:val="0"/>
      <w:adjustRightInd w:val="0"/>
      <w:jc w:val="both"/>
    </w:pPr>
  </w:style>
  <w:style w:type="character" w:customStyle="1" w:styleId="FontStyle37">
    <w:name w:val="Font Style37"/>
    <w:rsid w:val="00BB33C6"/>
    <w:rPr>
      <w:rFonts w:ascii="Times New Roman" w:hAnsi="Times New Roman" w:cs="Times New Roman"/>
      <w:sz w:val="26"/>
      <w:szCs w:val="26"/>
    </w:rPr>
  </w:style>
  <w:style w:type="paragraph" w:customStyle="1" w:styleId="11">
    <w:name w:val="Выделение1"/>
    <w:link w:val="af9"/>
    <w:rsid w:val="00034E6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73EB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7E210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qFormat/>
    <w:rsid w:val="00F84F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CC249E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qFormat/>
    <w:rsid w:val="00646E8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96107"/>
    <w:pPr>
      <w:spacing w:before="240" w:after="60"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rsid w:val="00FA0A45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4">
    <w:name w:val="header"/>
    <w:basedOn w:val="a"/>
    <w:link w:val="a5"/>
    <w:uiPriority w:val="99"/>
    <w:unhideWhenUsed/>
    <w:rsid w:val="00732224"/>
    <w:pPr>
      <w:tabs>
        <w:tab w:val="center" w:pos="4677"/>
        <w:tab w:val="right" w:pos="9355"/>
      </w:tabs>
    </w:pPr>
    <w:rPr>
      <w:lang w:val="x-none"/>
    </w:rPr>
  </w:style>
  <w:style w:type="character" w:customStyle="1" w:styleId="a5">
    <w:name w:val="Верхний колонтитул Знак"/>
    <w:link w:val="a4"/>
    <w:uiPriority w:val="99"/>
    <w:rsid w:val="0073222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732224"/>
    <w:pPr>
      <w:tabs>
        <w:tab w:val="center" w:pos="4677"/>
        <w:tab w:val="right" w:pos="9355"/>
      </w:tabs>
    </w:pPr>
    <w:rPr>
      <w:lang w:val="x-none"/>
    </w:rPr>
  </w:style>
  <w:style w:type="character" w:customStyle="1" w:styleId="a7">
    <w:name w:val="Нижний колонтитул Знак"/>
    <w:link w:val="a6"/>
    <w:uiPriority w:val="99"/>
    <w:rsid w:val="0073222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rsid w:val="000C0D49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1F7B6E"/>
    <w:pPr>
      <w:ind w:left="720"/>
      <w:contextualSpacing/>
    </w:pPr>
  </w:style>
  <w:style w:type="character" w:styleId="aa">
    <w:name w:val="Hyperlink"/>
    <w:rsid w:val="00646E86"/>
    <w:rPr>
      <w:color w:val="0000FF"/>
      <w:u w:val="single"/>
    </w:rPr>
  </w:style>
  <w:style w:type="paragraph" w:styleId="ab">
    <w:name w:val="Normal (Web)"/>
    <w:basedOn w:val="a"/>
    <w:uiPriority w:val="99"/>
    <w:rsid w:val="00646E86"/>
    <w:pPr>
      <w:spacing w:before="100" w:beforeAutospacing="1" w:after="100" w:afterAutospacing="1"/>
    </w:pPr>
  </w:style>
  <w:style w:type="paragraph" w:styleId="ac">
    <w:name w:val="Document Map"/>
    <w:basedOn w:val="a"/>
    <w:semiHidden/>
    <w:rsid w:val="0009404D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ad">
    <w:name w:val="annotation reference"/>
    <w:uiPriority w:val="99"/>
    <w:semiHidden/>
    <w:unhideWhenUsed/>
    <w:rsid w:val="00455B8E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455B8E"/>
    <w:rPr>
      <w:sz w:val="20"/>
      <w:szCs w:val="20"/>
      <w:lang w:val="x-none" w:eastAsia="x-none"/>
    </w:rPr>
  </w:style>
  <w:style w:type="character" w:customStyle="1" w:styleId="af">
    <w:name w:val="Текст примечания Знак"/>
    <w:link w:val="ae"/>
    <w:uiPriority w:val="99"/>
    <w:semiHidden/>
    <w:rsid w:val="00455B8E"/>
    <w:rPr>
      <w:rFonts w:ascii="Times New Roman" w:eastAsia="Times New Roman" w:hAnsi="Times New Roman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455B8E"/>
    <w:rPr>
      <w:b/>
      <w:bCs/>
    </w:rPr>
  </w:style>
  <w:style w:type="character" w:customStyle="1" w:styleId="af1">
    <w:name w:val="Тема примечания Знак"/>
    <w:link w:val="af0"/>
    <w:uiPriority w:val="99"/>
    <w:semiHidden/>
    <w:rsid w:val="00455B8E"/>
    <w:rPr>
      <w:rFonts w:ascii="Times New Roman" w:eastAsia="Times New Roman" w:hAnsi="Times New Roman"/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455B8E"/>
    <w:rPr>
      <w:rFonts w:ascii="Tahoma" w:hAnsi="Tahoma"/>
      <w:sz w:val="16"/>
      <w:szCs w:val="16"/>
      <w:lang w:val="x-none" w:eastAsia="x-none"/>
    </w:rPr>
  </w:style>
  <w:style w:type="character" w:customStyle="1" w:styleId="af3">
    <w:name w:val="Текст выноски Знак"/>
    <w:link w:val="af2"/>
    <w:uiPriority w:val="99"/>
    <w:semiHidden/>
    <w:rsid w:val="00455B8E"/>
    <w:rPr>
      <w:rFonts w:ascii="Tahoma" w:eastAsia="Times New Roman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7E2101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4">
    <w:name w:val="Body Text"/>
    <w:basedOn w:val="a"/>
    <w:link w:val="af5"/>
    <w:rsid w:val="007E2101"/>
    <w:pPr>
      <w:spacing w:line="360" w:lineRule="auto"/>
      <w:jc w:val="both"/>
    </w:pPr>
    <w:rPr>
      <w:sz w:val="28"/>
      <w:szCs w:val="28"/>
      <w:lang w:val="x-none" w:eastAsia="x-none"/>
    </w:rPr>
  </w:style>
  <w:style w:type="character" w:customStyle="1" w:styleId="af5">
    <w:name w:val="Основной текст Знак"/>
    <w:link w:val="af4"/>
    <w:rsid w:val="007E2101"/>
    <w:rPr>
      <w:rFonts w:ascii="Times New Roman" w:eastAsia="Times New Roman" w:hAnsi="Times New Roman"/>
      <w:sz w:val="28"/>
      <w:szCs w:val="28"/>
    </w:rPr>
  </w:style>
  <w:style w:type="paragraph" w:styleId="31">
    <w:name w:val="Body Text Indent 3"/>
    <w:basedOn w:val="a"/>
    <w:link w:val="32"/>
    <w:rsid w:val="007E2101"/>
    <w:pPr>
      <w:spacing w:line="360" w:lineRule="auto"/>
      <w:ind w:firstLine="540"/>
      <w:jc w:val="both"/>
    </w:pPr>
    <w:rPr>
      <w:sz w:val="28"/>
      <w:szCs w:val="28"/>
      <w:lang w:val="x-none" w:eastAsia="x-none"/>
    </w:rPr>
  </w:style>
  <w:style w:type="character" w:customStyle="1" w:styleId="32">
    <w:name w:val="Основной текст с отступом 3 Знак"/>
    <w:link w:val="31"/>
    <w:rsid w:val="007E2101"/>
    <w:rPr>
      <w:rFonts w:ascii="Times New Roman" w:eastAsia="Times New Roman" w:hAnsi="Times New Roman"/>
      <w:sz w:val="28"/>
      <w:szCs w:val="28"/>
    </w:rPr>
  </w:style>
  <w:style w:type="character" w:styleId="af6">
    <w:name w:val="FollowedHyperlink"/>
    <w:uiPriority w:val="99"/>
    <w:semiHidden/>
    <w:unhideWhenUsed/>
    <w:rsid w:val="00296250"/>
    <w:rPr>
      <w:color w:val="800080"/>
      <w:u w:val="single"/>
    </w:rPr>
  </w:style>
  <w:style w:type="character" w:customStyle="1" w:styleId="mw-headline">
    <w:name w:val="mw-headline"/>
    <w:basedOn w:val="a0"/>
    <w:rsid w:val="004141B2"/>
  </w:style>
  <w:style w:type="paragraph" w:styleId="af7">
    <w:name w:val="Body Text Indent"/>
    <w:basedOn w:val="a"/>
    <w:link w:val="af8"/>
    <w:rsid w:val="00096955"/>
    <w:pPr>
      <w:spacing w:after="120"/>
      <w:ind w:left="283"/>
    </w:pPr>
    <w:rPr>
      <w:lang w:val="x-none" w:eastAsia="x-none"/>
    </w:rPr>
  </w:style>
  <w:style w:type="character" w:customStyle="1" w:styleId="af8">
    <w:name w:val="Основной текст с отступом Знак"/>
    <w:link w:val="af7"/>
    <w:rsid w:val="00096955"/>
    <w:rPr>
      <w:rFonts w:ascii="Times New Roman" w:eastAsia="Times New Roman" w:hAnsi="Times New Roman"/>
      <w:sz w:val="24"/>
      <w:szCs w:val="24"/>
    </w:rPr>
  </w:style>
  <w:style w:type="character" w:styleId="af9">
    <w:name w:val="Emphasis"/>
    <w:link w:val="11"/>
    <w:qFormat/>
    <w:rsid w:val="00096955"/>
    <w:rPr>
      <w:i/>
      <w:iCs/>
    </w:rPr>
  </w:style>
  <w:style w:type="paragraph" w:customStyle="1" w:styleId="afa">
    <w:name w:val="a"/>
    <w:basedOn w:val="a"/>
    <w:rsid w:val="00096955"/>
    <w:pPr>
      <w:spacing w:before="100" w:beforeAutospacing="1" w:after="100" w:afterAutospacing="1"/>
    </w:pPr>
  </w:style>
  <w:style w:type="paragraph" w:customStyle="1" w:styleId="a00">
    <w:name w:val="a0"/>
    <w:basedOn w:val="a"/>
    <w:rsid w:val="00096955"/>
    <w:pPr>
      <w:spacing w:before="100" w:beforeAutospacing="1" w:after="100" w:afterAutospacing="1"/>
    </w:pPr>
  </w:style>
  <w:style w:type="character" w:customStyle="1" w:styleId="30">
    <w:name w:val="Заголовок 3 Знак"/>
    <w:link w:val="3"/>
    <w:uiPriority w:val="9"/>
    <w:semiHidden/>
    <w:rsid w:val="00CC249E"/>
    <w:rPr>
      <w:rFonts w:ascii="Cambria" w:eastAsia="Times New Roman" w:hAnsi="Cambria"/>
      <w:b/>
      <w:bCs/>
      <w:sz w:val="26"/>
      <w:szCs w:val="26"/>
    </w:rPr>
  </w:style>
  <w:style w:type="paragraph" w:styleId="20">
    <w:name w:val="Body Text 2"/>
    <w:basedOn w:val="a"/>
    <w:link w:val="21"/>
    <w:uiPriority w:val="99"/>
    <w:semiHidden/>
    <w:unhideWhenUsed/>
    <w:rsid w:val="002F2F96"/>
    <w:pPr>
      <w:spacing w:after="120" w:line="480" w:lineRule="auto"/>
    </w:pPr>
    <w:rPr>
      <w:lang w:val="x-none" w:eastAsia="x-none"/>
    </w:rPr>
  </w:style>
  <w:style w:type="character" w:customStyle="1" w:styleId="21">
    <w:name w:val="Основной текст 2 Знак"/>
    <w:link w:val="20"/>
    <w:uiPriority w:val="99"/>
    <w:semiHidden/>
    <w:rsid w:val="002F2F96"/>
    <w:rPr>
      <w:rFonts w:ascii="Times New Roman" w:eastAsia="Times New Roman" w:hAnsi="Times New Roman"/>
      <w:sz w:val="24"/>
      <w:szCs w:val="24"/>
    </w:rPr>
  </w:style>
  <w:style w:type="character" w:styleId="afb">
    <w:name w:val="Strong"/>
    <w:uiPriority w:val="22"/>
    <w:qFormat/>
    <w:rsid w:val="00AB09F9"/>
    <w:rPr>
      <w:b/>
      <w:bCs/>
    </w:rPr>
  </w:style>
  <w:style w:type="paragraph" w:customStyle="1" w:styleId="12">
    <w:name w:val="???????1"/>
    <w:rsid w:val="00AB09F9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 w:val="24"/>
    </w:rPr>
  </w:style>
  <w:style w:type="paragraph" w:customStyle="1" w:styleId="afc">
    <w:name w:val="???????? ?????"/>
    <w:basedOn w:val="12"/>
    <w:rsid w:val="00AB09F9"/>
    <w:pPr>
      <w:jc w:val="center"/>
    </w:pPr>
    <w:rPr>
      <w:b/>
      <w:i/>
      <w:sz w:val="20"/>
    </w:rPr>
  </w:style>
  <w:style w:type="paragraph" w:customStyle="1" w:styleId="afd">
    <w:name w:val="???????? ????? ? ????????"/>
    <w:basedOn w:val="12"/>
    <w:rsid w:val="00AB09F9"/>
    <w:pPr>
      <w:ind w:firstLine="709"/>
      <w:jc w:val="both"/>
    </w:pPr>
    <w:rPr>
      <w:sz w:val="28"/>
    </w:rPr>
  </w:style>
  <w:style w:type="paragraph" w:customStyle="1" w:styleId="13">
    <w:name w:val="????????? 1"/>
    <w:basedOn w:val="a"/>
    <w:next w:val="a"/>
    <w:rsid w:val="00AB09F9"/>
    <w:pPr>
      <w:keepNext/>
      <w:overflowPunct w:val="0"/>
      <w:autoSpaceDE w:val="0"/>
      <w:autoSpaceDN w:val="0"/>
      <w:adjustRightInd w:val="0"/>
      <w:spacing w:before="240" w:after="60"/>
      <w:textAlignment w:val="baseline"/>
    </w:pPr>
    <w:rPr>
      <w:rFonts w:ascii="Arial" w:hAnsi="Arial"/>
      <w:b/>
      <w:kern w:val="28"/>
      <w:sz w:val="28"/>
      <w:szCs w:val="20"/>
    </w:rPr>
  </w:style>
  <w:style w:type="paragraph" w:customStyle="1" w:styleId="14">
    <w:name w:val="???????? ?????1"/>
    <w:basedOn w:val="a"/>
    <w:rsid w:val="00AB09F9"/>
    <w:pPr>
      <w:overflowPunct w:val="0"/>
      <w:autoSpaceDE w:val="0"/>
      <w:autoSpaceDN w:val="0"/>
      <w:adjustRightInd w:val="0"/>
      <w:spacing w:after="120"/>
      <w:textAlignment w:val="baseline"/>
    </w:pPr>
    <w:rPr>
      <w:sz w:val="20"/>
      <w:szCs w:val="20"/>
    </w:rPr>
  </w:style>
  <w:style w:type="character" w:customStyle="1" w:styleId="apple-converted-space">
    <w:name w:val="apple-converted-space"/>
    <w:basedOn w:val="a0"/>
    <w:rsid w:val="00AD5B33"/>
  </w:style>
  <w:style w:type="paragraph" w:customStyle="1" w:styleId="stati">
    <w:name w:val="stati"/>
    <w:basedOn w:val="a"/>
    <w:rsid w:val="00055291"/>
    <w:pPr>
      <w:spacing w:before="100" w:beforeAutospacing="1" w:after="100" w:afterAutospacing="1"/>
    </w:pPr>
  </w:style>
  <w:style w:type="paragraph" w:customStyle="1" w:styleId="cssartstyle">
    <w:name w:val="css_art_style"/>
    <w:basedOn w:val="a"/>
    <w:rsid w:val="00515C2D"/>
    <w:pPr>
      <w:spacing w:before="100" w:beforeAutospacing="1" w:after="100" w:afterAutospacing="1"/>
    </w:pPr>
  </w:style>
  <w:style w:type="character" w:customStyle="1" w:styleId="15">
    <w:name w:val="Основной текст1"/>
    <w:rsid w:val="007A6D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ru-RU" w:eastAsia="ru-RU" w:bidi="ru-RU"/>
    </w:rPr>
  </w:style>
  <w:style w:type="paragraph" w:styleId="afe">
    <w:name w:val="No Spacing"/>
    <w:uiPriority w:val="1"/>
    <w:qFormat/>
    <w:rsid w:val="008C35F5"/>
    <w:rPr>
      <w:sz w:val="22"/>
      <w:szCs w:val="22"/>
      <w:lang w:eastAsia="en-US"/>
    </w:rPr>
  </w:style>
  <w:style w:type="table" w:customStyle="1" w:styleId="16">
    <w:name w:val="Сетка таблицы1"/>
    <w:basedOn w:val="a1"/>
    <w:next w:val="a8"/>
    <w:uiPriority w:val="59"/>
    <w:rsid w:val="00E96107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link w:val="6"/>
    <w:uiPriority w:val="9"/>
    <w:semiHidden/>
    <w:rsid w:val="00E96107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Style12">
    <w:name w:val="Style12"/>
    <w:basedOn w:val="a"/>
    <w:rsid w:val="00F85FFC"/>
    <w:pPr>
      <w:widowControl w:val="0"/>
      <w:autoSpaceDE w:val="0"/>
      <w:autoSpaceDN w:val="0"/>
      <w:adjustRightInd w:val="0"/>
      <w:spacing w:line="324" w:lineRule="exact"/>
      <w:jc w:val="both"/>
    </w:pPr>
  </w:style>
  <w:style w:type="paragraph" w:customStyle="1" w:styleId="Style9">
    <w:name w:val="Style9"/>
    <w:basedOn w:val="a"/>
    <w:rsid w:val="00BB33C6"/>
    <w:pPr>
      <w:widowControl w:val="0"/>
      <w:autoSpaceDE w:val="0"/>
      <w:autoSpaceDN w:val="0"/>
      <w:adjustRightInd w:val="0"/>
      <w:jc w:val="both"/>
    </w:pPr>
  </w:style>
  <w:style w:type="character" w:customStyle="1" w:styleId="FontStyle37">
    <w:name w:val="Font Style37"/>
    <w:rsid w:val="00BB33C6"/>
    <w:rPr>
      <w:rFonts w:ascii="Times New Roman" w:hAnsi="Times New Roman" w:cs="Times New Roman"/>
      <w:sz w:val="26"/>
      <w:szCs w:val="26"/>
    </w:rPr>
  </w:style>
  <w:style w:type="paragraph" w:customStyle="1" w:styleId="11">
    <w:name w:val="Выделение1"/>
    <w:link w:val="af9"/>
    <w:rsid w:val="00034E6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99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649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8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420">
          <w:marLeft w:val="75"/>
          <w:marRight w:val="75"/>
          <w:marTop w:val="15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36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93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91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38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747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4625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6949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96189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082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95987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32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175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1917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105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795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810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2982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998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8837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0872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0444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967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99362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695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533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0463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9601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2010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83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29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7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7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8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8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4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7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3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8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89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7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26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0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52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21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5973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4974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09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23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28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5523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7832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494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8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3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3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60534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564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45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80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4537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17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3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34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9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9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2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9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8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0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05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8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09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88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655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367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6307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4942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152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202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3124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111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8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364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690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5259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8976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818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66117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97042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032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5627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6207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686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44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730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38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298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48068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6424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4391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0495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856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2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8835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834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81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39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295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3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378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64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069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63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484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5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24</Pages>
  <Words>6659</Words>
  <Characters>37958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Лабораторная работа №1</vt:lpstr>
    </vt:vector>
  </TitlesOfParts>
  <Company>Microsoft</Company>
  <LinksUpToDate>false</LinksUpToDate>
  <CharactersWithSpaces>44528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Лабораторная работа №1</dc:title>
  <dc:creator>spicina</dc:creator>
  <cp:lastModifiedBy>Zodiak</cp:lastModifiedBy>
  <cp:revision>2</cp:revision>
  <cp:lastPrinted>2026-06-15T04:03:00Z</cp:lastPrinted>
  <dcterms:created xsi:type="dcterms:W3CDTF">2026-06-18T09:00:00Z</dcterms:created>
  <dcterms:modified xsi:type="dcterms:W3CDTF">2026-06-18T09:00:00Z</dcterms:modified>
</cp:coreProperties>
</file>